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E" w:rsidRDefault="002C697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557008" w:rsidRPr="00557008" w:rsidRDefault="00557008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2C697E" w:rsidRDefault="002C697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AE11DE" w:rsidRDefault="00AE11D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AE11DE" w:rsidRDefault="00AE11D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AE11DE" w:rsidRDefault="00AE11D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AE11DE" w:rsidRDefault="00AE11D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2C697E" w:rsidRPr="002736BB" w:rsidRDefault="002C697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2C697E" w:rsidRPr="002C697E" w:rsidRDefault="002C697E" w:rsidP="002C6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  <w:lang w:val="en-US"/>
        </w:rPr>
      </w:pPr>
    </w:p>
    <w:p w:rsidR="002C697E" w:rsidRDefault="00557008" w:rsidP="00557008">
      <w:pPr>
        <w:framePr w:w="2147" w:wrap="auto" w:vAnchor="text" w:hAnchor="text" w:x="-1950" w:y="-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                            </w:t>
      </w:r>
      <w:r w:rsidR="002C6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280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6BB">
        <w:rPr>
          <w:rFonts w:ascii="Arial" w:hAnsi="Arial" w:cs="Arial"/>
          <w:sz w:val="6"/>
          <w:szCs w:val="6"/>
        </w:rPr>
        <w:t xml:space="preserve"> </w:t>
      </w:r>
    </w:p>
    <w:p w:rsidR="00660574" w:rsidRPr="002736BB" w:rsidRDefault="00557008" w:rsidP="00F82AC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                            </w:t>
      </w:r>
      <w:r w:rsidR="002C697E" w:rsidRPr="002C697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</w:t>
      </w:r>
    </w:p>
    <w:p w:rsidR="002736BB" w:rsidRDefault="00E90648" w:rsidP="00F82AC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F43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36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7F4390" w:rsidRPr="00E9064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C697E" w:rsidRPr="00E90648">
        <w:rPr>
          <w:rFonts w:ascii="Times New Roman" w:hAnsi="Times New Roman" w:cs="Times New Roman"/>
          <w:b/>
          <w:bCs/>
          <w:sz w:val="28"/>
          <w:szCs w:val="28"/>
        </w:rPr>
        <w:t>оговор</w:t>
      </w:r>
      <w:r w:rsidR="007F4390" w:rsidRPr="00E9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694" w:rsidRPr="00E9064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273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6BB" w:rsidRDefault="002736BB" w:rsidP="00F82AC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транспортного средства</w:t>
      </w:r>
      <w:r w:rsidR="00C10694" w:rsidRPr="00E9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697E" w:rsidRPr="00E90648" w:rsidRDefault="002736BB" w:rsidP="00F82AC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2C697E" w:rsidRPr="00E906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F4390" w:rsidRPr="00E9064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50865" w:rsidRPr="00E90648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7F4390" w:rsidRPr="00E9064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F4390" w:rsidRPr="00E9064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7F4390" w:rsidRPr="00E9064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50865" w:rsidRPr="00E90648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7F4390" w:rsidRPr="00E9064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C697E" w:rsidRPr="00E9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697E" w:rsidRDefault="002C697E" w:rsidP="00F82AC6">
      <w:pPr>
        <w:autoSpaceDE w:val="0"/>
        <w:autoSpaceDN w:val="0"/>
        <w:adjustRightInd w:val="0"/>
        <w:spacing w:after="20"/>
        <w:rPr>
          <w:rFonts w:ascii="Times New Roman" w:hAnsi="Times New Roman" w:cs="Times New Roman"/>
          <w:sz w:val="28"/>
          <w:szCs w:val="28"/>
        </w:rPr>
      </w:pPr>
    </w:p>
    <w:p w:rsidR="00E90648" w:rsidRPr="00E90648" w:rsidRDefault="00E90648" w:rsidP="00F82AC6">
      <w:pPr>
        <w:autoSpaceDE w:val="0"/>
        <w:autoSpaceDN w:val="0"/>
        <w:adjustRightInd w:val="0"/>
        <w:spacing w:after="20"/>
        <w:rPr>
          <w:rFonts w:ascii="Times New Roman" w:hAnsi="Times New Roman" w:cs="Times New Roman"/>
          <w:sz w:val="28"/>
          <w:szCs w:val="28"/>
        </w:rPr>
        <w:sectPr w:rsidR="00E90648" w:rsidRPr="00E90648" w:rsidSect="00557008">
          <w:pgSz w:w="11906" w:h="17942"/>
          <w:pgMar w:top="86" w:right="424" w:bottom="86" w:left="709" w:header="720" w:footer="720" w:gutter="0"/>
          <w:cols w:space="720"/>
          <w:noEndnote/>
        </w:sectPr>
      </w:pPr>
    </w:p>
    <w:p w:rsidR="00E90648" w:rsidRPr="002736BB" w:rsidRDefault="002736BB" w:rsidP="00F82AC6">
      <w:pPr>
        <w:autoSpaceDE w:val="0"/>
        <w:autoSpaceDN w:val="0"/>
        <w:adjustRightInd w:val="0"/>
        <w:spacing w:after="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Г. Москва</w:t>
      </w:r>
    </w:p>
    <w:p w:rsidR="002C697E" w:rsidRDefault="00853C63" w:rsidP="00F82AC6">
      <w:pPr>
        <w:autoSpaceDE w:val="0"/>
        <w:autoSpaceDN w:val="0"/>
        <w:adjustRightInd w:val="0"/>
        <w:spacing w:after="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393D2F">
        <w:rPr>
          <w:rFonts w:ascii="Times New Roman" w:hAnsi="Times New Roman" w:cs="Times New Roman"/>
          <w:sz w:val="20"/>
          <w:szCs w:val="20"/>
        </w:rPr>
        <w:t xml:space="preserve"> </w:t>
      </w:r>
      <w:r w:rsidR="00393D2F">
        <w:rPr>
          <w:rFonts w:ascii="Times New Roman" w:hAnsi="Times New Roman" w:cs="Times New Roman"/>
          <w:bCs/>
          <w:sz w:val="18"/>
          <w:szCs w:val="18"/>
          <w:u w:val="single"/>
        </w:rPr>
        <w:t xml:space="preserve">«  </w:t>
      </w:r>
      <w:r w:rsidR="00C50865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</w:t>
      </w:r>
      <w:r w:rsidRPr="00F619A0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» </w:t>
      </w:r>
      <w:r w:rsidR="00C50865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                       </w:t>
      </w:r>
      <w:r w:rsidR="00CE45E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</w:t>
      </w:r>
      <w:r w:rsidR="0075395C">
        <w:rPr>
          <w:rFonts w:ascii="Times New Roman" w:hAnsi="Times New Roman" w:cs="Times New Roman"/>
          <w:b/>
          <w:bCs/>
          <w:sz w:val="18"/>
          <w:szCs w:val="18"/>
          <w:u w:val="single"/>
        </w:rPr>
        <w:t>201</w:t>
      </w:r>
      <w:r w:rsidR="0075395C" w:rsidRPr="002736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CE45E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2C697E" w:rsidRPr="00CE45E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3D7583" w:rsidRPr="00CE45E6">
        <w:rPr>
          <w:rFonts w:ascii="Times New Roman" w:hAnsi="Times New Roman" w:cs="Times New Roman"/>
          <w:b/>
          <w:bCs/>
          <w:sz w:val="18"/>
          <w:szCs w:val="18"/>
          <w:u w:val="single"/>
        </w:rPr>
        <w:t>г</w:t>
      </w:r>
    </w:p>
    <w:p w:rsidR="003D7583" w:rsidRDefault="003D7583" w:rsidP="0066057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sz w:val="18"/>
          <w:szCs w:val="18"/>
        </w:rPr>
      </w:pPr>
    </w:p>
    <w:p w:rsidR="00E90648" w:rsidRPr="00F619A0" w:rsidRDefault="00E90648" w:rsidP="00660574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sz w:val="18"/>
          <w:szCs w:val="18"/>
        </w:rPr>
        <w:sectPr w:rsidR="00E90648" w:rsidRPr="00F619A0" w:rsidSect="00F619A0">
          <w:type w:val="continuous"/>
          <w:pgSz w:w="11906" w:h="17942"/>
          <w:pgMar w:top="86" w:right="849" w:bottom="86" w:left="851" w:header="720" w:footer="720" w:gutter="0"/>
          <w:cols w:num="2" w:space="6833" w:equalWidth="0">
            <w:col w:w="1134" w:space="6316"/>
            <w:col w:w="2756"/>
          </w:cols>
          <w:noEndnote/>
        </w:sectPr>
      </w:pPr>
    </w:p>
    <w:p w:rsidR="003D7583" w:rsidRDefault="00F619A0" w:rsidP="002736BB">
      <w:pPr>
        <w:autoSpaceDE w:val="0"/>
        <w:autoSpaceDN w:val="0"/>
        <w:adjustRightInd w:val="0"/>
        <w:spacing w:afterLines="80"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</w:t>
      </w:r>
      <w:r w:rsidR="00E90648">
        <w:rPr>
          <w:rFonts w:ascii="Times New Roman" w:hAnsi="Times New Roman" w:cs="Times New Roman"/>
          <w:bCs/>
          <w:sz w:val="18"/>
          <w:szCs w:val="18"/>
        </w:rPr>
        <w:t xml:space="preserve">«ИП «Цыганкова Анна Андреевна» </w:t>
      </w:r>
      <w:r w:rsidR="00853C63" w:rsidRPr="00853C63">
        <w:rPr>
          <w:rFonts w:ascii="Times New Roman" w:hAnsi="Times New Roman" w:cs="Times New Roman"/>
          <w:bCs/>
          <w:sz w:val="18"/>
          <w:szCs w:val="18"/>
        </w:rPr>
        <w:t>им</w:t>
      </w:r>
      <w:r w:rsidR="002C697E" w:rsidRPr="00853C63">
        <w:rPr>
          <w:rFonts w:ascii="Times New Roman" w:hAnsi="Times New Roman" w:cs="Times New Roman"/>
          <w:bCs/>
          <w:sz w:val="18"/>
          <w:szCs w:val="18"/>
        </w:rPr>
        <w:t>е</w:t>
      </w:r>
      <w:r w:rsidR="00853C63" w:rsidRPr="00853C63">
        <w:rPr>
          <w:rFonts w:ascii="Times New Roman" w:hAnsi="Times New Roman" w:cs="Times New Roman"/>
          <w:bCs/>
          <w:sz w:val="18"/>
          <w:szCs w:val="18"/>
        </w:rPr>
        <w:t>нуе</w:t>
      </w:r>
      <w:r w:rsidR="00E90648">
        <w:rPr>
          <w:rFonts w:ascii="Times New Roman" w:hAnsi="Times New Roman" w:cs="Times New Roman"/>
          <w:bCs/>
          <w:sz w:val="18"/>
          <w:szCs w:val="18"/>
        </w:rPr>
        <w:t>мая</w:t>
      </w:r>
      <w:r w:rsidR="002C697E" w:rsidRPr="00853C63">
        <w:rPr>
          <w:rFonts w:ascii="Times New Roman" w:hAnsi="Times New Roman" w:cs="Times New Roman"/>
          <w:bCs/>
          <w:sz w:val="18"/>
          <w:szCs w:val="18"/>
        </w:rPr>
        <w:t xml:space="preserve"> в дальнейшем «</w:t>
      </w:r>
      <w:r w:rsidR="003D7583">
        <w:rPr>
          <w:rFonts w:ascii="Times New Roman" w:hAnsi="Times New Roman" w:cs="Times New Roman"/>
          <w:bCs/>
          <w:sz w:val="18"/>
          <w:szCs w:val="18"/>
        </w:rPr>
        <w:t>Комиссионер</w:t>
      </w:r>
      <w:r w:rsidR="00E90648">
        <w:rPr>
          <w:rFonts w:ascii="Times New Roman" w:hAnsi="Times New Roman" w:cs="Times New Roman"/>
          <w:bCs/>
          <w:sz w:val="18"/>
          <w:szCs w:val="18"/>
        </w:rPr>
        <w:t>», действующая</w:t>
      </w:r>
      <w:r w:rsidR="002C697E" w:rsidRPr="00853C63">
        <w:rPr>
          <w:rFonts w:ascii="Times New Roman" w:hAnsi="Times New Roman" w:cs="Times New Roman"/>
          <w:bCs/>
          <w:sz w:val="18"/>
          <w:szCs w:val="18"/>
        </w:rPr>
        <w:t xml:space="preserve"> на основании </w:t>
      </w:r>
      <w:r w:rsidR="00E90648">
        <w:rPr>
          <w:rFonts w:ascii="Times New Roman" w:hAnsi="Times New Roman" w:cs="Times New Roman"/>
          <w:bCs/>
          <w:sz w:val="18"/>
          <w:szCs w:val="18"/>
        </w:rPr>
        <w:t>Свидетельства ОГРНИП 312501203300022, ИНН 501208163786, 143965, Московская область, г. Реутов, Юбилейный пр-т, 11-103</w:t>
      </w:r>
      <w:r w:rsidR="002C697E" w:rsidRPr="00853C63">
        <w:rPr>
          <w:rFonts w:ascii="Times New Roman" w:hAnsi="Times New Roman" w:cs="Times New Roman"/>
          <w:bCs/>
          <w:sz w:val="18"/>
          <w:szCs w:val="18"/>
        </w:rPr>
        <w:t xml:space="preserve"> с одной стороны, и гражданин/юридическое лицо:</w:t>
      </w:r>
    </w:p>
    <w:p w:rsidR="00F619A0" w:rsidRPr="0011558A" w:rsidRDefault="00F619A0" w:rsidP="006F3960">
      <w:pPr>
        <w:shd w:val="clear" w:color="auto" w:fill="FFFFFF" w:themeFill="background1"/>
        <w:autoSpaceDE w:val="0"/>
        <w:autoSpaceDN w:val="0"/>
        <w:adjustRightInd w:val="0"/>
        <w:spacing w:after="18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3D7583" w:rsidRPr="00CE45E6">
        <w:rPr>
          <w:rFonts w:ascii="Times New Roman" w:hAnsi="Times New Roman" w:cs="Times New Roman"/>
          <w:bCs/>
          <w:sz w:val="18"/>
          <w:szCs w:val="18"/>
          <w:u w:val="single"/>
        </w:rPr>
        <w:softHyphen/>
      </w:r>
      <w:r w:rsidR="00CE45E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="00CE45E6" w:rsidRPr="00CE45E6">
        <w:rPr>
          <w:rFonts w:ascii="Times New Roman" w:hAnsi="Times New Roman" w:cs="Times New Roman"/>
          <w:bCs/>
          <w:u w:val="single"/>
        </w:rPr>
        <w:t xml:space="preserve"> </w:t>
      </w:r>
      <w:r w:rsidR="00CE45E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                                                                                               </w:t>
      </w:r>
      <w:r w:rsidR="00C50865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                                                          </w:t>
      </w:r>
      <w:r w:rsidR="00CE45E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</w:t>
      </w:r>
      <w:r w:rsidRPr="0011558A">
        <w:rPr>
          <w:rFonts w:ascii="Times New Roman" w:hAnsi="Times New Roman" w:cs="Times New Roman"/>
          <w:bCs/>
          <w:sz w:val="18"/>
          <w:szCs w:val="18"/>
        </w:rPr>
        <w:t>зарегистрированный (ая) по адресу:</w:t>
      </w:r>
    </w:p>
    <w:p w:rsidR="00F619A0" w:rsidRPr="002F1836" w:rsidRDefault="003D7583" w:rsidP="006F3960">
      <w:pPr>
        <w:autoSpaceDE w:val="0"/>
        <w:autoSpaceDN w:val="0"/>
        <w:adjustRightInd w:val="0"/>
        <w:spacing w:after="18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F1836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______________________________________________________________________________________________________________________</w:t>
      </w:r>
    </w:p>
    <w:p w:rsidR="00E90648" w:rsidRDefault="003D7583" w:rsidP="006F3960">
      <w:pPr>
        <w:autoSpaceDE w:val="0"/>
        <w:autoSpaceDN w:val="0"/>
        <w:adjustRightInd w:val="0"/>
        <w:spacing w:after="90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19A0">
        <w:rPr>
          <w:rFonts w:ascii="Times New Roman" w:hAnsi="Times New Roman" w:cs="Times New Roman"/>
          <w:bCs/>
          <w:sz w:val="18"/>
          <w:szCs w:val="18"/>
        </w:rPr>
        <w:t>Паспорт №</w:t>
      </w:r>
      <w:r w:rsidR="0080175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619A0">
        <w:rPr>
          <w:rFonts w:ascii="Times New Roman" w:hAnsi="Times New Roman" w:cs="Times New Roman"/>
          <w:bCs/>
          <w:sz w:val="18"/>
          <w:szCs w:val="18"/>
        </w:rPr>
        <w:t>(свид. о рег.)</w:t>
      </w:r>
      <w:r w:rsidR="0009692F">
        <w:rPr>
          <w:rFonts w:ascii="Times New Roman" w:hAnsi="Times New Roman" w:cs="Times New Roman"/>
          <w:bCs/>
          <w:sz w:val="18"/>
          <w:szCs w:val="18"/>
        </w:rPr>
        <w:t>________________</w:t>
      </w:r>
      <w:r w:rsidR="00F619A0">
        <w:rPr>
          <w:rFonts w:ascii="Times New Roman" w:hAnsi="Times New Roman" w:cs="Times New Roman"/>
          <w:bCs/>
          <w:sz w:val="18"/>
          <w:szCs w:val="18"/>
        </w:rPr>
        <w:t>___________</w:t>
      </w:r>
      <w:r w:rsidR="0080175D">
        <w:rPr>
          <w:rFonts w:ascii="Times New Roman" w:hAnsi="Times New Roman" w:cs="Times New Roman"/>
          <w:bCs/>
          <w:sz w:val="18"/>
          <w:szCs w:val="18"/>
        </w:rPr>
        <w:t>____</w:t>
      </w:r>
      <w:r w:rsidR="00F619A0">
        <w:rPr>
          <w:rFonts w:ascii="Times New Roman" w:hAnsi="Times New Roman" w:cs="Times New Roman"/>
          <w:bCs/>
          <w:sz w:val="18"/>
          <w:szCs w:val="18"/>
        </w:rPr>
        <w:t>выдан «</w:t>
      </w:r>
      <w:r w:rsidR="0009692F">
        <w:rPr>
          <w:rFonts w:ascii="Times New Roman" w:hAnsi="Times New Roman" w:cs="Times New Roman"/>
          <w:bCs/>
          <w:sz w:val="18"/>
          <w:szCs w:val="18"/>
        </w:rPr>
        <w:t>____»_____________________</w:t>
      </w:r>
      <w:r w:rsidR="00F619A0">
        <w:rPr>
          <w:rFonts w:ascii="Times New Roman" w:hAnsi="Times New Roman" w:cs="Times New Roman"/>
          <w:bCs/>
          <w:sz w:val="18"/>
          <w:szCs w:val="18"/>
        </w:rPr>
        <w:t>_г.,_</w:t>
      </w:r>
      <w:r w:rsidR="0080175D">
        <w:rPr>
          <w:rFonts w:ascii="Times New Roman" w:hAnsi="Times New Roman" w:cs="Times New Roman"/>
          <w:bCs/>
          <w:sz w:val="18"/>
          <w:szCs w:val="18"/>
        </w:rPr>
        <w:t>_____________________________</w:t>
      </w:r>
    </w:p>
    <w:p w:rsidR="00CC4F69" w:rsidRDefault="00F619A0" w:rsidP="006F3960">
      <w:pPr>
        <w:autoSpaceDE w:val="0"/>
        <w:autoSpaceDN w:val="0"/>
        <w:adjustRightInd w:val="0"/>
        <w:spacing w:after="90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</w:t>
      </w:r>
      <w:r w:rsidR="0009692F">
        <w:rPr>
          <w:rFonts w:ascii="Times New Roman" w:hAnsi="Times New Roman" w:cs="Times New Roman"/>
          <w:bCs/>
          <w:sz w:val="18"/>
          <w:szCs w:val="18"/>
        </w:rPr>
        <w:t>_______________________________</w:t>
      </w:r>
      <w:r w:rsidR="0080175D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</w:t>
      </w:r>
      <w:r w:rsidR="002F1836">
        <w:rPr>
          <w:rFonts w:ascii="Times New Roman" w:hAnsi="Times New Roman" w:cs="Times New Roman"/>
          <w:bCs/>
          <w:sz w:val="18"/>
          <w:szCs w:val="18"/>
        </w:rPr>
        <w:t>_</w:t>
      </w:r>
    </w:p>
    <w:p w:rsidR="00AE11DE" w:rsidRPr="00AE11DE" w:rsidRDefault="00AE11DE" w:rsidP="006F3960">
      <w:pPr>
        <w:autoSpaceDE w:val="0"/>
        <w:autoSpaceDN w:val="0"/>
        <w:adjustRightInd w:val="0"/>
        <w:spacing w:after="90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______________________________________________________________________________________________________________________</w:t>
      </w:r>
    </w:p>
    <w:p w:rsidR="00F619A0" w:rsidRDefault="00F619A0" w:rsidP="006F3960">
      <w:pPr>
        <w:autoSpaceDE w:val="0"/>
        <w:autoSpaceDN w:val="0"/>
        <w:adjustRightInd w:val="0"/>
        <w:spacing w:after="90"/>
        <w:contextualSpacing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Действующий по доверенности № </w:t>
      </w:r>
      <w:r w:rsidR="0009692F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</w:t>
      </w:r>
      <w:r w:rsidR="00D1019D">
        <w:rPr>
          <w:rFonts w:ascii="Times New Roman" w:hAnsi="Times New Roman" w:cs="Times New Roman"/>
          <w:bCs/>
          <w:sz w:val="18"/>
          <w:szCs w:val="18"/>
        </w:rPr>
        <w:t>_</w:t>
      </w:r>
      <w:r>
        <w:rPr>
          <w:rFonts w:ascii="Times New Roman" w:hAnsi="Times New Roman" w:cs="Times New Roman"/>
          <w:bCs/>
          <w:sz w:val="18"/>
          <w:szCs w:val="18"/>
        </w:rPr>
        <w:t>_______________</w:t>
      </w:r>
      <w:r w:rsidR="002F1836">
        <w:rPr>
          <w:rFonts w:ascii="Times New Roman" w:hAnsi="Times New Roman" w:cs="Times New Roman"/>
          <w:bCs/>
          <w:sz w:val="18"/>
          <w:szCs w:val="18"/>
        </w:rPr>
        <w:t>__</w:t>
      </w:r>
    </w:p>
    <w:p w:rsidR="00C50865" w:rsidRPr="00C50865" w:rsidRDefault="00C50865" w:rsidP="006F3960">
      <w:pPr>
        <w:autoSpaceDE w:val="0"/>
        <w:autoSpaceDN w:val="0"/>
        <w:adjustRightInd w:val="0"/>
        <w:spacing w:after="90"/>
        <w:contextualSpacing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_____________________________________________________________________________________________________________________</w:t>
      </w:r>
      <w:r w:rsidR="002F1836">
        <w:rPr>
          <w:rFonts w:ascii="Times New Roman" w:hAnsi="Times New Roman" w:cs="Times New Roman"/>
          <w:bCs/>
          <w:sz w:val="18"/>
          <w:szCs w:val="18"/>
        </w:rPr>
        <w:t>__</w:t>
      </w:r>
    </w:p>
    <w:p w:rsidR="00BB0E50" w:rsidRDefault="00BB0E50" w:rsidP="00D1019D">
      <w:pPr>
        <w:autoSpaceDE w:val="0"/>
        <w:autoSpaceDN w:val="0"/>
        <w:adjustRightInd w:val="0"/>
        <w:spacing w:after="18" w:line="216" w:lineRule="auto"/>
        <w:contextualSpacing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</w:t>
      </w:r>
      <w:r w:rsidR="00F619A0" w:rsidRPr="00BB0E50">
        <w:rPr>
          <w:rFonts w:ascii="Times New Roman" w:hAnsi="Times New Roman" w:cs="Times New Roman"/>
          <w:bCs/>
          <w:sz w:val="12"/>
          <w:szCs w:val="12"/>
        </w:rPr>
        <w:t>(кем и когда выдана, № реестра)</w:t>
      </w:r>
    </w:p>
    <w:p w:rsidR="00D1019D" w:rsidRPr="00D1019D" w:rsidRDefault="00D1019D" w:rsidP="00D1019D">
      <w:pPr>
        <w:autoSpaceDE w:val="0"/>
        <w:autoSpaceDN w:val="0"/>
        <w:adjustRightInd w:val="0"/>
        <w:spacing w:after="18" w:line="216" w:lineRule="auto"/>
        <w:contextualSpacing/>
        <w:rPr>
          <w:rFonts w:ascii="Times New Roman" w:hAnsi="Times New Roman" w:cs="Times New Roman"/>
          <w:bCs/>
          <w:sz w:val="12"/>
          <w:szCs w:val="12"/>
        </w:rPr>
      </w:pPr>
    </w:p>
    <w:p w:rsidR="00BB0E50" w:rsidRDefault="00BB0E50" w:rsidP="003D7583">
      <w:pPr>
        <w:autoSpaceDE w:val="0"/>
        <w:autoSpaceDN w:val="0"/>
        <w:adjustRightInd w:val="0"/>
        <w:spacing w:after="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B0E50">
        <w:rPr>
          <w:rFonts w:ascii="Times New Roman" w:hAnsi="Times New Roman" w:cs="Times New Roman"/>
          <w:sz w:val="18"/>
          <w:szCs w:val="18"/>
        </w:rPr>
        <w:t>именуемый в дальнейшем «П</w:t>
      </w:r>
      <w:r w:rsidR="003D7583">
        <w:rPr>
          <w:rFonts w:ascii="Times New Roman" w:hAnsi="Times New Roman" w:cs="Times New Roman"/>
          <w:sz w:val="18"/>
          <w:szCs w:val="18"/>
        </w:rPr>
        <w:t>родавец</w:t>
      </w:r>
      <w:r w:rsidRPr="00BB0E50">
        <w:rPr>
          <w:rFonts w:ascii="Times New Roman" w:hAnsi="Times New Roman" w:cs="Times New Roman"/>
          <w:sz w:val="18"/>
          <w:szCs w:val="18"/>
        </w:rPr>
        <w:t>» с другой стороны, заключили настоящий договор о нижеследующем:</w:t>
      </w:r>
    </w:p>
    <w:p w:rsidR="003D7583" w:rsidRDefault="003D7583" w:rsidP="003D7583">
      <w:pPr>
        <w:pStyle w:val="aa"/>
        <w:numPr>
          <w:ilvl w:val="0"/>
          <w:numId w:val="8"/>
        </w:numPr>
        <w:spacing w:after="16" w:line="276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660574" w:rsidRDefault="003D7583" w:rsidP="003D7583">
      <w:pPr>
        <w:pStyle w:val="aa"/>
        <w:spacing w:after="16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«Комиссионер» обязуется по поручению «Продавца» за вознаграждение совершить от своего имени за счет «Продавца» следующую </w:t>
      </w:r>
    </w:p>
    <w:p w:rsidR="00393D2F" w:rsidRPr="003D7583" w:rsidRDefault="003D7583" w:rsidP="003D7583">
      <w:pPr>
        <w:pStyle w:val="aa"/>
        <w:spacing w:after="16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сделку:</w:t>
      </w:r>
    </w:p>
    <w:p w:rsidR="00D8680A" w:rsidRDefault="003D7583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Реализовать </w:t>
      </w:r>
      <w:r w:rsidR="00FE4BB3">
        <w:rPr>
          <w:rFonts w:ascii="Times New Roman" w:hAnsi="Times New Roman" w:cs="Times New Roman"/>
          <w:sz w:val="18"/>
          <w:szCs w:val="18"/>
        </w:rPr>
        <w:t>ТС</w:t>
      </w:r>
      <w:r w:rsidR="00D8680A">
        <w:rPr>
          <w:rFonts w:ascii="Times New Roman" w:hAnsi="Times New Roman" w:cs="Times New Roman"/>
          <w:sz w:val="18"/>
          <w:szCs w:val="18"/>
        </w:rPr>
        <w:t>: _</w:t>
      </w:r>
      <w:r w:rsidR="0009692F">
        <w:rPr>
          <w:rFonts w:ascii="Times New Roman" w:hAnsi="Times New Roman" w:cs="Times New Roman"/>
          <w:sz w:val="18"/>
          <w:szCs w:val="18"/>
        </w:rPr>
        <w:t>_____________________________</w:t>
      </w:r>
      <w:r w:rsidR="00D1019D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D8680A">
        <w:rPr>
          <w:rFonts w:ascii="Times New Roman" w:hAnsi="Times New Roman" w:cs="Times New Roman"/>
          <w:sz w:val="18"/>
          <w:szCs w:val="18"/>
        </w:rPr>
        <w:t>____</w:t>
      </w:r>
      <w:r w:rsidR="00C50865">
        <w:rPr>
          <w:rFonts w:ascii="Times New Roman" w:hAnsi="Times New Roman" w:cs="Times New Roman"/>
          <w:sz w:val="18"/>
          <w:szCs w:val="18"/>
        </w:rPr>
        <w:t>____</w:t>
      </w:r>
      <w:r w:rsidR="00D8680A">
        <w:rPr>
          <w:rFonts w:ascii="Times New Roman" w:hAnsi="Times New Roman" w:cs="Times New Roman"/>
          <w:sz w:val="18"/>
          <w:szCs w:val="18"/>
        </w:rPr>
        <w:t>_</w:t>
      </w:r>
      <w:r w:rsidR="00D32EF7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FE4BB3">
        <w:rPr>
          <w:rFonts w:ascii="Times New Roman" w:hAnsi="Times New Roman" w:cs="Times New Roman"/>
          <w:sz w:val="18"/>
          <w:szCs w:val="18"/>
        </w:rPr>
        <w:t>_______</w:t>
      </w:r>
      <w:r w:rsidR="00D8680A">
        <w:rPr>
          <w:rFonts w:ascii="Times New Roman" w:hAnsi="Times New Roman" w:cs="Times New Roman"/>
          <w:sz w:val="18"/>
          <w:szCs w:val="18"/>
        </w:rPr>
        <w:t xml:space="preserve"> цвет </w:t>
      </w:r>
      <w:r w:rsidR="00C50865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D1019D">
        <w:rPr>
          <w:rFonts w:ascii="Times New Roman" w:hAnsi="Times New Roman" w:cs="Times New Roman"/>
          <w:sz w:val="18"/>
          <w:szCs w:val="18"/>
        </w:rPr>
        <w:t>_</w:t>
      </w:r>
      <w:r w:rsidR="00D32EF7">
        <w:rPr>
          <w:rFonts w:ascii="Times New Roman" w:hAnsi="Times New Roman" w:cs="Times New Roman"/>
          <w:sz w:val="18"/>
          <w:szCs w:val="18"/>
        </w:rPr>
        <w:t>________</w:t>
      </w:r>
      <w:r w:rsidR="00D8680A">
        <w:rPr>
          <w:rFonts w:ascii="Times New Roman" w:hAnsi="Times New Roman" w:cs="Times New Roman"/>
          <w:sz w:val="18"/>
          <w:szCs w:val="18"/>
        </w:rPr>
        <w:t>Идентификационный номер (</w:t>
      </w:r>
      <w:r w:rsidR="00D8680A">
        <w:rPr>
          <w:rFonts w:ascii="Times New Roman" w:hAnsi="Times New Roman" w:cs="Times New Roman"/>
          <w:sz w:val="18"/>
          <w:szCs w:val="18"/>
          <w:lang w:val="en-US"/>
        </w:rPr>
        <w:t>VIN</w:t>
      </w:r>
      <w:r w:rsidR="00D8680A" w:rsidRPr="00393D2F">
        <w:rPr>
          <w:rFonts w:ascii="Times New Roman" w:hAnsi="Times New Roman" w:cs="Times New Roman"/>
          <w:sz w:val="18"/>
          <w:szCs w:val="18"/>
        </w:rPr>
        <w:t>)</w:t>
      </w:r>
      <w:r w:rsidR="00D8680A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D8680A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E90648" w:rsidRDefault="00D8680A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год выпуска _</w:t>
      </w:r>
      <w:r w:rsidR="0009692F">
        <w:rPr>
          <w:rFonts w:ascii="Times New Roman" w:hAnsi="Times New Roman" w:cs="Times New Roman"/>
          <w:sz w:val="18"/>
          <w:szCs w:val="18"/>
        </w:rPr>
        <w:t>_________</w:t>
      </w:r>
      <w:r w:rsidR="00D1019D">
        <w:rPr>
          <w:rFonts w:ascii="Times New Roman" w:hAnsi="Times New Roman" w:cs="Times New Roman"/>
          <w:sz w:val="18"/>
          <w:szCs w:val="18"/>
        </w:rPr>
        <w:t>_, модель и номер двигателя ___</w:t>
      </w:r>
      <w:r w:rsidR="0009692F">
        <w:rPr>
          <w:rFonts w:ascii="Times New Roman" w:hAnsi="Times New Roman" w:cs="Times New Roman"/>
          <w:sz w:val="18"/>
          <w:szCs w:val="18"/>
        </w:rPr>
        <w:t>________________</w:t>
      </w:r>
      <w:r w:rsidR="00D1019D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9847EA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E90648" w:rsidRDefault="00D8680A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тип ТС_</w:t>
      </w:r>
      <w:r w:rsidR="0009692F">
        <w:rPr>
          <w:rFonts w:ascii="Times New Roman" w:hAnsi="Times New Roman" w:cs="Times New Roman"/>
          <w:sz w:val="18"/>
          <w:szCs w:val="18"/>
        </w:rPr>
        <w:t>____________</w:t>
      </w:r>
      <w:r w:rsidR="00D1019D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09692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9847EA">
        <w:rPr>
          <w:rFonts w:ascii="Times New Roman" w:hAnsi="Times New Roman" w:cs="Times New Roman"/>
          <w:sz w:val="18"/>
          <w:szCs w:val="18"/>
        </w:rPr>
        <w:t>_______________</w:t>
      </w:r>
      <w:r w:rsidR="00D32EF7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шасси (рама)__</w:t>
      </w:r>
      <w:r w:rsidR="0009692F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D32EF7">
        <w:rPr>
          <w:rFonts w:ascii="Times New Roman" w:hAnsi="Times New Roman" w:cs="Times New Roman"/>
          <w:sz w:val="18"/>
          <w:szCs w:val="18"/>
        </w:rPr>
        <w:t>_____________________</w:t>
      </w:r>
    </w:p>
    <w:p w:rsidR="00D8680A" w:rsidRDefault="00D8680A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кузов № __</w:t>
      </w:r>
      <w:r w:rsidR="00D1019D">
        <w:rPr>
          <w:rFonts w:ascii="Times New Roman" w:hAnsi="Times New Roman" w:cs="Times New Roman"/>
          <w:sz w:val="18"/>
          <w:szCs w:val="18"/>
        </w:rPr>
        <w:t>_______</w:t>
      </w:r>
      <w:r w:rsidR="00C50865">
        <w:rPr>
          <w:rFonts w:ascii="Times New Roman" w:hAnsi="Times New Roman" w:cs="Times New Roman"/>
          <w:sz w:val="18"/>
          <w:szCs w:val="18"/>
        </w:rPr>
        <w:t>______________________</w:t>
      </w:r>
      <w:r w:rsidR="009847E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C50865">
        <w:rPr>
          <w:rFonts w:ascii="Times New Roman" w:hAnsi="Times New Roman" w:cs="Times New Roman"/>
          <w:sz w:val="18"/>
          <w:szCs w:val="18"/>
        </w:rPr>
        <w:t>___</w:t>
      </w:r>
      <w:r w:rsidR="00D1019D">
        <w:rPr>
          <w:rFonts w:ascii="Times New Roman" w:hAnsi="Times New Roman" w:cs="Times New Roman"/>
          <w:sz w:val="18"/>
          <w:szCs w:val="18"/>
        </w:rPr>
        <w:t>_</w:t>
      </w:r>
      <w:r w:rsidR="003D7583">
        <w:rPr>
          <w:rFonts w:ascii="Times New Roman" w:hAnsi="Times New Roman" w:cs="Times New Roman"/>
          <w:sz w:val="18"/>
          <w:szCs w:val="18"/>
        </w:rPr>
        <w:t>_</w:t>
      </w:r>
      <w:r w:rsidR="00D1019D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="00D1019D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C50865" w:rsidRDefault="008027B0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ПТС серия</w:t>
      </w:r>
      <w:r w:rsidR="0009692F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 xml:space="preserve">___ </w:t>
      </w:r>
      <w:r w:rsidR="0009692F">
        <w:rPr>
          <w:rFonts w:ascii="Times New Roman" w:hAnsi="Times New Roman" w:cs="Times New Roman"/>
          <w:sz w:val="18"/>
          <w:szCs w:val="18"/>
        </w:rPr>
        <w:t>№________</w:t>
      </w:r>
      <w:r w:rsidR="00D1019D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________, выданный_</w:t>
      </w:r>
      <w:r w:rsidR="00C5086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D1019D">
        <w:rPr>
          <w:rFonts w:ascii="Times New Roman" w:hAnsi="Times New Roman" w:cs="Times New Roman"/>
          <w:sz w:val="18"/>
          <w:szCs w:val="18"/>
        </w:rPr>
        <w:t>__</w:t>
      </w:r>
      <w:r w:rsidR="001F7FF2">
        <w:rPr>
          <w:rFonts w:ascii="Times New Roman" w:hAnsi="Times New Roman" w:cs="Times New Roman"/>
          <w:sz w:val="18"/>
          <w:szCs w:val="18"/>
        </w:rPr>
        <w:t>_______</w:t>
      </w:r>
      <w:r w:rsidR="00C50865">
        <w:rPr>
          <w:rFonts w:ascii="Times New Roman" w:hAnsi="Times New Roman" w:cs="Times New Roman"/>
          <w:sz w:val="18"/>
          <w:szCs w:val="18"/>
        </w:rPr>
        <w:t>___</w:t>
      </w:r>
      <w:r w:rsidR="00D1019D">
        <w:rPr>
          <w:rFonts w:ascii="Times New Roman" w:hAnsi="Times New Roman" w:cs="Times New Roman"/>
          <w:sz w:val="18"/>
          <w:szCs w:val="18"/>
        </w:rPr>
        <w:t>_</w:t>
      </w:r>
    </w:p>
    <w:p w:rsidR="002736BB" w:rsidRDefault="00C50865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9847EA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1F7FF2">
        <w:rPr>
          <w:rFonts w:ascii="Times New Roman" w:hAnsi="Times New Roman" w:cs="Times New Roman"/>
          <w:sz w:val="18"/>
          <w:szCs w:val="18"/>
        </w:rPr>
        <w:t>«</w:t>
      </w:r>
      <w:r w:rsidR="0009692F">
        <w:rPr>
          <w:rFonts w:ascii="Times New Roman" w:hAnsi="Times New Roman" w:cs="Times New Roman"/>
          <w:sz w:val="18"/>
          <w:szCs w:val="18"/>
        </w:rPr>
        <w:t>____</w:t>
      </w:r>
      <w:r w:rsidR="001F7FF2">
        <w:rPr>
          <w:rFonts w:ascii="Times New Roman" w:hAnsi="Times New Roman" w:cs="Times New Roman"/>
          <w:sz w:val="18"/>
          <w:szCs w:val="18"/>
        </w:rPr>
        <w:t>_» _</w:t>
      </w:r>
      <w:r w:rsidR="0009692F">
        <w:rPr>
          <w:rFonts w:ascii="Times New Roman" w:hAnsi="Times New Roman" w:cs="Times New Roman"/>
          <w:sz w:val="18"/>
          <w:szCs w:val="18"/>
        </w:rPr>
        <w:t>__</w:t>
      </w:r>
      <w:r w:rsidR="007754A2">
        <w:rPr>
          <w:rFonts w:ascii="Times New Roman" w:hAnsi="Times New Roman" w:cs="Times New Roman"/>
          <w:sz w:val="18"/>
          <w:szCs w:val="18"/>
        </w:rPr>
        <w:t>__</w:t>
      </w:r>
      <w:r w:rsidR="009847EA">
        <w:rPr>
          <w:rFonts w:ascii="Times New Roman" w:hAnsi="Times New Roman" w:cs="Times New Roman"/>
          <w:sz w:val="18"/>
          <w:szCs w:val="18"/>
        </w:rPr>
        <w:t>_____</w:t>
      </w:r>
      <w:r w:rsidR="007754A2">
        <w:rPr>
          <w:rFonts w:ascii="Times New Roman" w:hAnsi="Times New Roman" w:cs="Times New Roman"/>
          <w:sz w:val="18"/>
          <w:szCs w:val="18"/>
        </w:rPr>
        <w:t>___</w:t>
      </w:r>
      <w:r w:rsidR="0009692F">
        <w:rPr>
          <w:rFonts w:ascii="Times New Roman" w:hAnsi="Times New Roman" w:cs="Times New Roman"/>
          <w:sz w:val="18"/>
          <w:szCs w:val="18"/>
        </w:rPr>
        <w:t>________</w:t>
      </w:r>
      <w:r w:rsidR="001F7FF2">
        <w:rPr>
          <w:rFonts w:ascii="Times New Roman" w:hAnsi="Times New Roman" w:cs="Times New Roman"/>
          <w:sz w:val="18"/>
          <w:szCs w:val="18"/>
        </w:rPr>
        <w:t xml:space="preserve">__ г.  </w:t>
      </w:r>
    </w:p>
    <w:p w:rsidR="002736BB" w:rsidRDefault="002736BB" w:rsidP="002736BB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СТС серия______________ №___________________, выданный________________________________________________________________</w:t>
      </w:r>
    </w:p>
    <w:p w:rsidR="002736BB" w:rsidRDefault="002736BB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________________________________________________________________________________________«_____» _______________________ г.  </w:t>
      </w:r>
    </w:p>
    <w:p w:rsidR="008027B0" w:rsidRDefault="002736BB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Рег</w:t>
      </w:r>
      <w:r w:rsidR="008027B0">
        <w:rPr>
          <w:rFonts w:ascii="Times New Roman" w:hAnsi="Times New Roman" w:cs="Times New Roman"/>
          <w:sz w:val="18"/>
          <w:szCs w:val="18"/>
        </w:rPr>
        <w:t>. знак (Транзит) _</w:t>
      </w:r>
      <w:r w:rsidR="00166993">
        <w:rPr>
          <w:rFonts w:ascii="Times New Roman" w:hAnsi="Times New Roman" w:cs="Times New Roman"/>
          <w:sz w:val="18"/>
          <w:szCs w:val="18"/>
        </w:rPr>
        <w:t>_</w:t>
      </w:r>
      <w:r w:rsidR="0009692F">
        <w:rPr>
          <w:rFonts w:ascii="Times New Roman" w:hAnsi="Times New Roman" w:cs="Times New Roman"/>
          <w:sz w:val="18"/>
          <w:szCs w:val="18"/>
        </w:rPr>
        <w:t>_____________________</w:t>
      </w:r>
      <w:r w:rsidR="001F7FF2">
        <w:rPr>
          <w:rFonts w:ascii="Times New Roman" w:hAnsi="Times New Roman" w:cs="Times New Roman"/>
          <w:sz w:val="18"/>
          <w:szCs w:val="18"/>
        </w:rPr>
        <w:t>________</w:t>
      </w:r>
      <w:r w:rsidR="008027B0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8027B0" w:rsidRDefault="008027B0" w:rsidP="006F3960">
      <w:pPr>
        <w:pStyle w:val="aa"/>
        <w:spacing w:after="18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166993">
        <w:rPr>
          <w:rFonts w:ascii="Times New Roman" w:hAnsi="Times New Roman" w:cs="Times New Roman"/>
          <w:sz w:val="18"/>
          <w:szCs w:val="18"/>
        </w:rPr>
        <w:t>Продавец</w:t>
      </w:r>
      <w:r>
        <w:rPr>
          <w:rFonts w:ascii="Times New Roman" w:hAnsi="Times New Roman" w:cs="Times New Roman"/>
          <w:sz w:val="18"/>
          <w:szCs w:val="18"/>
        </w:rPr>
        <w:t>»</w:t>
      </w:r>
      <w:r w:rsidR="00166993">
        <w:rPr>
          <w:rFonts w:ascii="Times New Roman" w:hAnsi="Times New Roman" w:cs="Times New Roman"/>
          <w:sz w:val="18"/>
          <w:szCs w:val="18"/>
        </w:rPr>
        <w:t xml:space="preserve"> назначает цену ТС: 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166993">
        <w:rPr>
          <w:rFonts w:ascii="Times New Roman" w:hAnsi="Times New Roman" w:cs="Times New Roman"/>
          <w:sz w:val="18"/>
          <w:szCs w:val="18"/>
        </w:rPr>
        <w:t>_</w:t>
      </w:r>
      <w:r w:rsidR="0009692F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 рублей.</w:t>
      </w:r>
    </w:p>
    <w:p w:rsidR="008027B0" w:rsidRDefault="00166993" w:rsidP="00ED0C97">
      <w:pPr>
        <w:pStyle w:val="aa"/>
        <w:numPr>
          <w:ilvl w:val="0"/>
          <w:numId w:val="8"/>
        </w:numPr>
        <w:spacing w:after="2" w:line="36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Комитента</w:t>
      </w:r>
    </w:p>
    <w:p w:rsidR="00166993" w:rsidRDefault="00166993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«Продавец</w:t>
      </w:r>
      <w:r w:rsidR="009847EA">
        <w:rPr>
          <w:rFonts w:ascii="Times New Roman" w:hAnsi="Times New Roman" w:cs="Times New Roman"/>
          <w:sz w:val="18"/>
          <w:szCs w:val="18"/>
        </w:rPr>
        <w:t>» обязан снять данное ТС</w:t>
      </w:r>
      <w:r>
        <w:rPr>
          <w:rFonts w:ascii="Times New Roman" w:hAnsi="Times New Roman" w:cs="Times New Roman"/>
          <w:sz w:val="18"/>
          <w:szCs w:val="18"/>
        </w:rPr>
        <w:t xml:space="preserve"> с учета в органах ГИБДД и одн</w:t>
      </w:r>
      <w:r w:rsidR="009847EA">
        <w:rPr>
          <w:rFonts w:ascii="Times New Roman" w:hAnsi="Times New Roman" w:cs="Times New Roman"/>
          <w:sz w:val="18"/>
          <w:szCs w:val="18"/>
        </w:rPr>
        <w:t>овременно с передачей ТС</w:t>
      </w:r>
      <w:r>
        <w:rPr>
          <w:rFonts w:ascii="Times New Roman" w:hAnsi="Times New Roman" w:cs="Times New Roman"/>
          <w:sz w:val="18"/>
          <w:szCs w:val="18"/>
        </w:rPr>
        <w:t xml:space="preserve"> передать «Комиссионеру» все относящиеся к нему документы.</w:t>
      </w:r>
    </w:p>
    <w:p w:rsidR="00166993" w:rsidRDefault="00166993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«Продавец» га</w:t>
      </w:r>
      <w:r w:rsidR="009847EA">
        <w:rPr>
          <w:rFonts w:ascii="Times New Roman" w:hAnsi="Times New Roman" w:cs="Times New Roman"/>
          <w:sz w:val="18"/>
          <w:szCs w:val="18"/>
        </w:rPr>
        <w:t>рантирует, что данное ТС</w:t>
      </w:r>
      <w:r>
        <w:rPr>
          <w:rFonts w:ascii="Times New Roman" w:hAnsi="Times New Roman" w:cs="Times New Roman"/>
          <w:sz w:val="18"/>
          <w:szCs w:val="18"/>
        </w:rPr>
        <w:t xml:space="preserve"> не заложен</w:t>
      </w:r>
      <w:r w:rsidR="009847EA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,</w:t>
      </w:r>
      <w:r w:rsidR="009847EA">
        <w:rPr>
          <w:rFonts w:ascii="Times New Roman" w:hAnsi="Times New Roman" w:cs="Times New Roman"/>
          <w:sz w:val="18"/>
          <w:szCs w:val="18"/>
        </w:rPr>
        <w:t xml:space="preserve"> не находится в розыске, свобод</w:t>
      </w:r>
      <w:r>
        <w:rPr>
          <w:rFonts w:ascii="Times New Roman" w:hAnsi="Times New Roman" w:cs="Times New Roman"/>
          <w:sz w:val="18"/>
          <w:szCs w:val="18"/>
        </w:rPr>
        <w:t>н</w:t>
      </w:r>
      <w:r w:rsidR="009847EA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от любых прав третьих лиц.</w:t>
      </w:r>
    </w:p>
    <w:p w:rsidR="000B2CEB" w:rsidRDefault="000B2CEB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«Продавец» дает гарантию, что все маркировочные номера агрегатов выполнены на заводе-изготовителе и в соответствии с нормативными документами.</w:t>
      </w:r>
    </w:p>
    <w:p w:rsidR="000B2CEB" w:rsidRDefault="000B2CEB" w:rsidP="00166993">
      <w:pPr>
        <w:pStyle w:val="aa"/>
        <w:spacing w:after="2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ED0C9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ED0C97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>Обязанности Комиссионера</w:t>
      </w:r>
    </w:p>
    <w:p w:rsidR="000B2CEB" w:rsidRDefault="000B2CEB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«Комиссионер» обязан исполнить данное ему поручение в соответствии с указаниями «Продавца» на наиболее выгодных условиях</w:t>
      </w:r>
    </w:p>
    <w:p w:rsidR="000B2CEB" w:rsidRDefault="000B2CEB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</w:t>
      </w:r>
      <w:r w:rsidR="001F7FF2">
        <w:rPr>
          <w:rFonts w:ascii="Times New Roman" w:hAnsi="Times New Roman" w:cs="Times New Roman"/>
          <w:sz w:val="18"/>
          <w:szCs w:val="18"/>
        </w:rPr>
        <w:t xml:space="preserve"> Обязательства «Комиссионера» по сделке счит</w:t>
      </w:r>
      <w:r w:rsidR="009847EA">
        <w:rPr>
          <w:rFonts w:ascii="Times New Roman" w:hAnsi="Times New Roman" w:cs="Times New Roman"/>
          <w:sz w:val="18"/>
          <w:szCs w:val="18"/>
        </w:rPr>
        <w:t>аются выполненными в момент подт</w:t>
      </w:r>
      <w:r w:rsidR="001F7FF2">
        <w:rPr>
          <w:rFonts w:ascii="Times New Roman" w:hAnsi="Times New Roman" w:cs="Times New Roman"/>
          <w:sz w:val="18"/>
          <w:szCs w:val="18"/>
        </w:rPr>
        <w:t>верждения ее «Продавцом».</w:t>
      </w:r>
    </w:p>
    <w:p w:rsidR="001F7FF2" w:rsidRDefault="001F7FF2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«Комиссионер» при заключении сделки купли-продажи не несет ответственности за подлинность предоставленных «Продавцом» документов, а также достоверность изложенных в документах сведений</w:t>
      </w:r>
      <w:r w:rsidR="00ED0C97">
        <w:rPr>
          <w:rFonts w:ascii="Times New Roman" w:hAnsi="Times New Roman" w:cs="Times New Roman"/>
          <w:sz w:val="18"/>
          <w:szCs w:val="18"/>
        </w:rPr>
        <w:t>.</w:t>
      </w:r>
    </w:p>
    <w:p w:rsidR="00ED0C97" w:rsidRDefault="00ED0C97" w:rsidP="00166993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При заключении</w:t>
      </w:r>
      <w:r w:rsidR="009847EA">
        <w:rPr>
          <w:rFonts w:ascii="Times New Roman" w:hAnsi="Times New Roman" w:cs="Times New Roman"/>
          <w:sz w:val="18"/>
          <w:szCs w:val="18"/>
        </w:rPr>
        <w:t xml:space="preserve"> сделки купли-продажи ТС</w:t>
      </w:r>
      <w:r>
        <w:rPr>
          <w:rFonts w:ascii="Times New Roman" w:hAnsi="Times New Roman" w:cs="Times New Roman"/>
          <w:sz w:val="18"/>
          <w:szCs w:val="18"/>
        </w:rPr>
        <w:t xml:space="preserve"> «Комиссионер» исходит из того, что ему предоставлена «Продавцом» достоверная информация и подлинные документы; «Комиссионер» не проводит проверку документов на подлинность.</w:t>
      </w:r>
    </w:p>
    <w:p w:rsidR="00F82AC6" w:rsidRDefault="00ED0C97" w:rsidP="00ED0C97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3.5. Комиссионер не </w:t>
      </w:r>
      <w:r w:rsidR="009847EA">
        <w:rPr>
          <w:rFonts w:ascii="Times New Roman" w:hAnsi="Times New Roman" w:cs="Times New Roman"/>
          <w:sz w:val="18"/>
          <w:szCs w:val="18"/>
        </w:rPr>
        <w:t>участвует</w:t>
      </w:r>
      <w:r>
        <w:rPr>
          <w:rFonts w:ascii="Times New Roman" w:hAnsi="Times New Roman" w:cs="Times New Roman"/>
          <w:sz w:val="18"/>
          <w:szCs w:val="18"/>
        </w:rPr>
        <w:t xml:space="preserve"> в денежных расчетах «Продавца» с «Покупателем» ТС.</w:t>
      </w:r>
    </w:p>
    <w:p w:rsidR="00ED0C97" w:rsidRDefault="00ED0C97" w:rsidP="00ED0C97">
      <w:pPr>
        <w:pStyle w:val="aa"/>
        <w:numPr>
          <w:ilvl w:val="0"/>
          <w:numId w:val="10"/>
        </w:numPr>
        <w:spacing w:after="2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Вознаграждение</w:t>
      </w:r>
    </w:p>
    <w:p w:rsidR="00ED0C97" w:rsidRDefault="00933519" w:rsidP="00933519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 w:rsidRPr="00933519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="00ED0C97">
        <w:rPr>
          <w:rFonts w:ascii="Times New Roman" w:hAnsi="Times New Roman" w:cs="Times New Roman"/>
          <w:sz w:val="18"/>
          <w:szCs w:val="18"/>
        </w:rPr>
        <w:t xml:space="preserve">Стоимость услуг «Комиссионера» по оформлению данного договора составляет: </w:t>
      </w:r>
      <w:r w:rsidR="002F1836" w:rsidRPr="002F1836">
        <w:rPr>
          <w:rFonts w:ascii="Times New Roman" w:hAnsi="Times New Roman" w:cs="Times New Roman"/>
          <w:sz w:val="18"/>
          <w:szCs w:val="18"/>
          <w:u w:val="single"/>
        </w:rPr>
        <w:t xml:space="preserve">        </w:t>
      </w:r>
      <w:r w:rsidR="0075395C" w:rsidRPr="0075395C">
        <w:rPr>
          <w:rFonts w:ascii="Times New Roman" w:hAnsi="Times New Roman" w:cs="Times New Roman"/>
          <w:u w:val="single"/>
        </w:rPr>
        <w:t xml:space="preserve">                       </w:t>
      </w:r>
      <w:r w:rsidR="002F1836" w:rsidRPr="002F1836">
        <w:rPr>
          <w:rFonts w:ascii="Times New Roman" w:hAnsi="Times New Roman" w:cs="Times New Roman"/>
          <w:sz w:val="18"/>
          <w:szCs w:val="18"/>
          <w:u w:val="single"/>
        </w:rPr>
        <w:t xml:space="preserve">              </w:t>
      </w:r>
      <w:r w:rsidR="00ED0C9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933519" w:rsidRDefault="00933519" w:rsidP="00933519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В случае расторжения договора, заключенного «Комиссионером» последний теряет </w:t>
      </w:r>
      <w:r w:rsidR="009847EA">
        <w:rPr>
          <w:rFonts w:ascii="Times New Roman" w:hAnsi="Times New Roman" w:cs="Times New Roman"/>
          <w:sz w:val="18"/>
          <w:szCs w:val="18"/>
        </w:rPr>
        <w:t xml:space="preserve">право </w:t>
      </w:r>
      <w:r>
        <w:rPr>
          <w:rFonts w:ascii="Times New Roman" w:hAnsi="Times New Roman" w:cs="Times New Roman"/>
          <w:sz w:val="18"/>
          <w:szCs w:val="18"/>
        </w:rPr>
        <w:t>на вознаграждение, кроме тех случаев, когда расторжение произошло по вине «Продавца».</w:t>
      </w:r>
    </w:p>
    <w:p w:rsidR="00933519" w:rsidRDefault="00933519" w:rsidP="00933519">
      <w:pPr>
        <w:pStyle w:val="aa"/>
        <w:numPr>
          <w:ilvl w:val="0"/>
          <w:numId w:val="10"/>
        </w:numPr>
        <w:spacing w:after="2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Изменения и дополнения к договору</w:t>
      </w:r>
    </w:p>
    <w:p w:rsidR="00933519" w:rsidRDefault="00933519" w:rsidP="00933519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 w:rsidRPr="00933519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>1. Действительными и обязательными для сторон являются только те изменения и дополнения к договору, которые внесены по обоюдному согласию.</w:t>
      </w:r>
    </w:p>
    <w:p w:rsidR="00933519" w:rsidRDefault="00933519" w:rsidP="00933519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Настоящий договор вступает в силу с момента его подписания.</w:t>
      </w:r>
    </w:p>
    <w:p w:rsidR="0047419E" w:rsidRPr="00933519" w:rsidRDefault="00933519" w:rsidP="00933519">
      <w:pPr>
        <w:pStyle w:val="aa"/>
        <w:spacing w:after="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Догов</w:t>
      </w:r>
      <w:r w:rsidR="009847EA">
        <w:rPr>
          <w:rFonts w:ascii="Times New Roman" w:hAnsi="Times New Roman" w:cs="Times New Roman"/>
          <w:sz w:val="18"/>
          <w:szCs w:val="18"/>
        </w:rPr>
        <w:t>ор составлен в трех экземплярах, имеющих одинаковую юридическую силу</w:t>
      </w:r>
      <w:r w:rsidR="00E24135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один экземпляр настоящего договора предназначен для передачи в регистрационное подразделение ГИБДД и по одному экземпляру получены «Комиссионером» и «Продавцом».</w:t>
      </w:r>
    </w:p>
    <w:p w:rsidR="0047419E" w:rsidRDefault="0047419E" w:rsidP="0047419E">
      <w:pPr>
        <w:pStyle w:val="aa"/>
        <w:spacing w:after="2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47419E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47419E" w:rsidRPr="002F1836" w:rsidRDefault="00B24EEF" w:rsidP="0047419E">
      <w:pPr>
        <w:pStyle w:val="aa"/>
        <w:spacing w:after="2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«Комиссионер»</w:t>
      </w:r>
      <w:r w:rsidR="00BF3F3C">
        <w:rPr>
          <w:rFonts w:ascii="Times New Roman" w:hAnsi="Times New Roman" w:cs="Times New Roman"/>
          <w:sz w:val="18"/>
          <w:szCs w:val="18"/>
        </w:rPr>
        <w:t xml:space="preserve">: </w:t>
      </w:r>
      <w:r w:rsidR="002F1836">
        <w:rPr>
          <w:rFonts w:ascii="Times New Roman" w:hAnsi="Times New Roman" w:cs="Times New Roman"/>
          <w:sz w:val="18"/>
          <w:szCs w:val="18"/>
        </w:rPr>
        <w:t xml:space="preserve"> </w:t>
      </w:r>
      <w:r w:rsidR="002F1836" w:rsidRPr="002F1836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="002736BB">
        <w:rPr>
          <w:rFonts w:ascii="Times New Roman" w:hAnsi="Times New Roman" w:cs="Times New Roman"/>
          <w:b/>
          <w:u w:val="single"/>
        </w:rPr>
        <w:t>_________________</w:t>
      </w:r>
      <w:r w:rsidR="002F1836" w:rsidRPr="002F1836">
        <w:rPr>
          <w:rFonts w:ascii="Times New Roman" w:hAnsi="Times New Roman" w:cs="Times New Roman"/>
          <w:b/>
          <w:u w:val="single"/>
        </w:rPr>
        <w:t xml:space="preserve">        </w:t>
      </w:r>
      <w:r w:rsidR="002F1836" w:rsidRPr="002F183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F1836" w:rsidRPr="002F183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2F1836" w:rsidRPr="002F183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2F18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«</w:t>
      </w:r>
      <w:r w:rsidR="002F1836">
        <w:rPr>
          <w:rFonts w:ascii="Times New Roman" w:hAnsi="Times New Roman" w:cs="Times New Roman"/>
          <w:sz w:val="18"/>
          <w:szCs w:val="18"/>
        </w:rPr>
        <w:t>Продавец»:</w:t>
      </w:r>
      <w:r w:rsidR="002F1836">
        <w:rPr>
          <w:rFonts w:ascii="Times New Roman" w:hAnsi="Times New Roman" w:cs="Times New Roman"/>
          <w:b/>
          <w:sz w:val="20"/>
          <w:szCs w:val="20"/>
        </w:rPr>
        <w:t xml:space="preserve"> _____________________</w:t>
      </w:r>
    </w:p>
    <w:p w:rsidR="002F1836" w:rsidRDefault="002F1836" w:rsidP="002F1836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7419E">
        <w:rPr>
          <w:rFonts w:ascii="Times New Roman" w:hAnsi="Times New Roman" w:cs="Times New Roman"/>
          <w:sz w:val="18"/>
          <w:szCs w:val="18"/>
        </w:rPr>
        <w:t>(подпись)</w:t>
      </w:r>
    </w:p>
    <w:p w:rsidR="0047419E" w:rsidRDefault="0047419E" w:rsidP="0047419E">
      <w:pPr>
        <w:pStyle w:val="aa"/>
        <w:spacing w:after="2"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B24EEF" w:rsidRDefault="00B24EEF" w:rsidP="0047419E">
      <w:pPr>
        <w:pStyle w:val="aa"/>
        <w:spacing w:after="2"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7419E" w:rsidRDefault="00B24EEF" w:rsidP="0047419E">
      <w:pPr>
        <w:pStyle w:val="aa"/>
        <w:spacing w:after="2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BF3F3C">
        <w:rPr>
          <w:rFonts w:ascii="Times New Roman" w:hAnsi="Times New Roman" w:cs="Times New Roman"/>
          <w:sz w:val="18"/>
          <w:szCs w:val="18"/>
        </w:rPr>
        <w:t xml:space="preserve">    </w:t>
      </w:r>
      <w:r w:rsidR="0047419E">
        <w:rPr>
          <w:rFonts w:ascii="Times New Roman" w:hAnsi="Times New Roman" w:cs="Times New Roman"/>
          <w:b/>
          <w:sz w:val="20"/>
          <w:szCs w:val="20"/>
        </w:rPr>
        <w:t xml:space="preserve">____________________                                   </w:t>
      </w:r>
      <w:r w:rsidR="00BF3F3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2F1836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F1836" w:rsidRDefault="0047419E" w:rsidP="002F1836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</w:pPr>
      <w:r w:rsidRPr="0047419E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F3F3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(подпись)                                                                      </w:t>
      </w:r>
      <w:r w:rsidR="00AE11D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2F1836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8321E" w:rsidRDefault="0047419E" w:rsidP="0047419E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7419E">
        <w:rPr>
          <w:rFonts w:ascii="Times New Roman" w:hAnsi="Times New Roman" w:cs="Times New Roman"/>
          <w:sz w:val="18"/>
          <w:szCs w:val="18"/>
        </w:rPr>
        <w:t xml:space="preserve"> </w:t>
      </w:r>
      <w:r w:rsidR="00BF3F3C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48321E" w:rsidRDefault="0048321E" w:rsidP="0047419E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48321E" w:rsidRDefault="0048321E" w:rsidP="0047419E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М.П.                                                                                                            </w:t>
      </w:r>
    </w:p>
    <w:p w:rsidR="00C63C4F" w:rsidRPr="0047419E" w:rsidRDefault="0048321E" w:rsidP="0047419E">
      <w:pPr>
        <w:pStyle w:val="aa"/>
        <w:spacing w:after="2" w:line="0" w:lineRule="atLeast"/>
        <w:rPr>
          <w:rFonts w:ascii="Times New Roman" w:hAnsi="Times New Roman" w:cs="Times New Roman"/>
          <w:sz w:val="18"/>
          <w:szCs w:val="18"/>
        </w:rPr>
        <w:sectPr w:rsidR="00C63C4F" w:rsidRPr="0047419E" w:rsidSect="00AE11DE">
          <w:type w:val="continuous"/>
          <w:pgSz w:w="11906" w:h="17942"/>
          <w:pgMar w:top="993" w:right="282" w:bottom="0" w:left="709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18"/>
          <w:szCs w:val="18"/>
        </w:rPr>
        <w:t>Особые отметки: _____________________________________________________________________</w:t>
      </w:r>
      <w:r w:rsidR="00C63C4F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2C697E" w:rsidRPr="002C697E" w:rsidRDefault="002C697E" w:rsidP="002C697E">
      <w:pPr>
        <w:autoSpaceDE w:val="0"/>
        <w:autoSpaceDN w:val="0"/>
        <w:adjustRightInd w:val="0"/>
        <w:spacing w:after="416" w:line="240" w:lineRule="auto"/>
        <w:rPr>
          <w:rFonts w:ascii="Times New Roman" w:hAnsi="Times New Roman" w:cs="Times New Roman"/>
          <w:sz w:val="6"/>
          <w:szCs w:val="6"/>
        </w:rPr>
        <w:sectPr w:rsidR="002C697E" w:rsidRPr="002C697E">
          <w:type w:val="continuous"/>
          <w:pgSz w:w="11906" w:h="17942"/>
          <w:pgMar w:top="86" w:right="214" w:bottom="86" w:left="1713" w:header="720" w:footer="720" w:gutter="0"/>
          <w:cols w:num="3" w:space="1174" w:equalWidth="0">
            <w:col w:w="1728" w:space="1174"/>
            <w:col w:w="1612" w:space="1563"/>
            <w:col w:w="3902"/>
          </w:cols>
          <w:noEndnote/>
        </w:sectPr>
      </w:pPr>
    </w:p>
    <w:p w:rsidR="00216255" w:rsidRPr="00C63C4F" w:rsidRDefault="00216255" w:rsidP="00C63C4F">
      <w:pPr>
        <w:tabs>
          <w:tab w:val="left" w:pos="6750"/>
        </w:tabs>
      </w:pPr>
    </w:p>
    <w:sectPr w:rsidR="00216255" w:rsidRPr="00C63C4F" w:rsidSect="00C63C4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9D" w:rsidRDefault="0083589D" w:rsidP="002C697E">
      <w:pPr>
        <w:spacing w:after="0" w:line="240" w:lineRule="auto"/>
      </w:pPr>
      <w:r>
        <w:separator/>
      </w:r>
    </w:p>
  </w:endnote>
  <w:endnote w:type="continuationSeparator" w:id="0">
    <w:p w:rsidR="0083589D" w:rsidRDefault="0083589D" w:rsidP="002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9D" w:rsidRDefault="0083589D" w:rsidP="002C697E">
      <w:pPr>
        <w:spacing w:after="0" w:line="240" w:lineRule="auto"/>
      </w:pPr>
      <w:r>
        <w:separator/>
      </w:r>
    </w:p>
  </w:footnote>
  <w:footnote w:type="continuationSeparator" w:id="0">
    <w:p w:rsidR="0083589D" w:rsidRDefault="0083589D" w:rsidP="002C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B0C"/>
    <w:multiLevelType w:val="hybridMultilevel"/>
    <w:tmpl w:val="A636DCFC"/>
    <w:lvl w:ilvl="0" w:tplc="67B2B8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3E75601"/>
    <w:multiLevelType w:val="hybridMultilevel"/>
    <w:tmpl w:val="AF865096"/>
    <w:lvl w:ilvl="0" w:tplc="8AB0162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3551E04"/>
    <w:multiLevelType w:val="hybridMultilevel"/>
    <w:tmpl w:val="C8EEF810"/>
    <w:lvl w:ilvl="0" w:tplc="97BEC09C">
      <w:start w:val="4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3">
    <w:nsid w:val="2B3A1D52"/>
    <w:multiLevelType w:val="hybridMultilevel"/>
    <w:tmpl w:val="9F98F8BC"/>
    <w:lvl w:ilvl="0" w:tplc="986863EA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4">
    <w:nsid w:val="3F734D2D"/>
    <w:multiLevelType w:val="hybridMultilevel"/>
    <w:tmpl w:val="0966DB3A"/>
    <w:lvl w:ilvl="0" w:tplc="A7B2C3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C9649C"/>
    <w:multiLevelType w:val="hybridMultilevel"/>
    <w:tmpl w:val="2A2EA1B0"/>
    <w:lvl w:ilvl="0" w:tplc="444C7A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6DD272A"/>
    <w:multiLevelType w:val="hybridMultilevel"/>
    <w:tmpl w:val="64AA4FC0"/>
    <w:lvl w:ilvl="0" w:tplc="90300C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9872150"/>
    <w:multiLevelType w:val="hybridMultilevel"/>
    <w:tmpl w:val="A70AD168"/>
    <w:lvl w:ilvl="0" w:tplc="790E9C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FE15C1"/>
    <w:multiLevelType w:val="hybridMultilevel"/>
    <w:tmpl w:val="FE1C0D22"/>
    <w:lvl w:ilvl="0" w:tplc="7E60C08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FC62D58"/>
    <w:multiLevelType w:val="multilevel"/>
    <w:tmpl w:val="DBA009A8"/>
    <w:lvl w:ilvl="0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7E"/>
    <w:rsid w:val="00004E33"/>
    <w:rsid w:val="0009692F"/>
    <w:rsid w:val="000B2CEB"/>
    <w:rsid w:val="000D7116"/>
    <w:rsid w:val="0011558A"/>
    <w:rsid w:val="00144171"/>
    <w:rsid w:val="00166993"/>
    <w:rsid w:val="001A296F"/>
    <w:rsid w:val="001F4F9F"/>
    <w:rsid w:val="001F7FF2"/>
    <w:rsid w:val="00216255"/>
    <w:rsid w:val="002736BB"/>
    <w:rsid w:val="002A3DD1"/>
    <w:rsid w:val="002C697E"/>
    <w:rsid w:val="002F1836"/>
    <w:rsid w:val="003174FE"/>
    <w:rsid w:val="00393D2F"/>
    <w:rsid w:val="003C1BEC"/>
    <w:rsid w:val="003D7583"/>
    <w:rsid w:val="00414A3B"/>
    <w:rsid w:val="0046132A"/>
    <w:rsid w:val="0047419E"/>
    <w:rsid w:val="0048321E"/>
    <w:rsid w:val="004A754A"/>
    <w:rsid w:val="0050102A"/>
    <w:rsid w:val="00557008"/>
    <w:rsid w:val="005A3A5D"/>
    <w:rsid w:val="005C3103"/>
    <w:rsid w:val="00660574"/>
    <w:rsid w:val="006F2005"/>
    <w:rsid w:val="006F3960"/>
    <w:rsid w:val="0075395C"/>
    <w:rsid w:val="00761E72"/>
    <w:rsid w:val="007754A2"/>
    <w:rsid w:val="00795A06"/>
    <w:rsid w:val="007F4390"/>
    <w:rsid w:val="0080175D"/>
    <w:rsid w:val="008027B0"/>
    <w:rsid w:val="0083589D"/>
    <w:rsid w:val="00852A28"/>
    <w:rsid w:val="00853C63"/>
    <w:rsid w:val="008549D8"/>
    <w:rsid w:val="0089783A"/>
    <w:rsid w:val="00933519"/>
    <w:rsid w:val="009847EA"/>
    <w:rsid w:val="009B66B3"/>
    <w:rsid w:val="009D5B6E"/>
    <w:rsid w:val="00A000D8"/>
    <w:rsid w:val="00A30A91"/>
    <w:rsid w:val="00A45EBC"/>
    <w:rsid w:val="00A57533"/>
    <w:rsid w:val="00AE11DE"/>
    <w:rsid w:val="00B24EEF"/>
    <w:rsid w:val="00BB0E50"/>
    <w:rsid w:val="00BE7551"/>
    <w:rsid w:val="00BF3F3C"/>
    <w:rsid w:val="00C10694"/>
    <w:rsid w:val="00C50865"/>
    <w:rsid w:val="00C63C4F"/>
    <w:rsid w:val="00CC4F69"/>
    <w:rsid w:val="00CE45E6"/>
    <w:rsid w:val="00D1019D"/>
    <w:rsid w:val="00D32EF7"/>
    <w:rsid w:val="00D8680A"/>
    <w:rsid w:val="00E24135"/>
    <w:rsid w:val="00E90648"/>
    <w:rsid w:val="00E92240"/>
    <w:rsid w:val="00EB1EAB"/>
    <w:rsid w:val="00EC0DF4"/>
    <w:rsid w:val="00EC5D06"/>
    <w:rsid w:val="00ED0C97"/>
    <w:rsid w:val="00F619A0"/>
    <w:rsid w:val="00F82AC6"/>
    <w:rsid w:val="00FC2617"/>
    <w:rsid w:val="00FE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97E"/>
  </w:style>
  <w:style w:type="paragraph" w:styleId="a7">
    <w:name w:val="footer"/>
    <w:basedOn w:val="a"/>
    <w:link w:val="a8"/>
    <w:uiPriority w:val="99"/>
    <w:semiHidden/>
    <w:unhideWhenUsed/>
    <w:rsid w:val="002C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697E"/>
  </w:style>
  <w:style w:type="paragraph" w:styleId="a9">
    <w:name w:val="List Paragraph"/>
    <w:basedOn w:val="a"/>
    <w:uiPriority w:val="34"/>
    <w:qFormat/>
    <w:rsid w:val="00BB0E50"/>
    <w:pPr>
      <w:ind w:left="720"/>
      <w:contextualSpacing/>
    </w:pPr>
  </w:style>
  <w:style w:type="paragraph" w:styleId="aa">
    <w:name w:val="No Spacing"/>
    <w:uiPriority w:val="1"/>
    <w:qFormat/>
    <w:rsid w:val="00BB0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2012-03-07T07:52:00Z</cp:lastPrinted>
  <dcterms:created xsi:type="dcterms:W3CDTF">2014-01-28T20:51:00Z</dcterms:created>
  <dcterms:modified xsi:type="dcterms:W3CDTF">2014-01-28T20:51:00Z</dcterms:modified>
</cp:coreProperties>
</file>