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46"/>
        <w:tblW w:w="10920" w:type="dxa"/>
        <w:tblLayout w:type="fixed"/>
        <w:tblLook w:val="0000" w:firstRow="0" w:lastRow="0" w:firstColumn="0" w:lastColumn="0" w:noHBand="0" w:noVBand="0"/>
      </w:tblPr>
      <w:tblGrid>
        <w:gridCol w:w="10920"/>
      </w:tblGrid>
      <w:tr w:rsidR="00C43330">
        <w:trPr>
          <w:cantSplit/>
          <w:trHeight w:val="15635"/>
        </w:trPr>
        <w:tc>
          <w:tcPr>
            <w:tcW w:w="10920" w:type="dxa"/>
          </w:tcPr>
          <w:p w:rsidR="00C43330" w:rsidRDefault="00C43330" w:rsidP="00C43330">
            <w:pPr>
              <w:pStyle w:val="4"/>
              <w:widowControl w:val="0"/>
              <w:rPr>
                <w:rFonts w:cs="Times New Roman"/>
                <w:bCs w:val="0"/>
              </w:rPr>
            </w:pPr>
            <w:bookmarkStart w:id="0" w:name="_GoBack"/>
            <w:bookmarkEnd w:id="0"/>
          </w:p>
          <w:p w:rsidR="00C43330" w:rsidRDefault="00C43330" w:rsidP="00C43330">
            <w:pPr>
              <w:pStyle w:val="4"/>
              <w:widowControl w:val="0"/>
              <w:rPr>
                <w:rFonts w:cs="Times New Roman"/>
                <w:bCs w:val="0"/>
              </w:rPr>
            </w:pPr>
          </w:p>
          <w:p w:rsidR="00C43330" w:rsidRDefault="00C43330" w:rsidP="00C43330">
            <w:pPr>
              <w:pStyle w:val="4"/>
              <w:widowControl w:val="0"/>
              <w:rPr>
                <w:rFonts w:cs="Times New Roman"/>
                <w:bCs w:val="0"/>
              </w:rPr>
            </w:pPr>
          </w:p>
          <w:p w:rsidR="00C43330" w:rsidRDefault="00C43330" w:rsidP="00C43330">
            <w:pPr>
              <w:pStyle w:val="4"/>
              <w:widowControl w:val="0"/>
              <w:rPr>
                <w:rFonts w:cs="Times New Roman"/>
                <w:bCs w:val="0"/>
              </w:rPr>
            </w:pPr>
          </w:p>
          <w:p w:rsidR="00C43330" w:rsidRDefault="00C43330" w:rsidP="00C43330">
            <w:pPr>
              <w:pStyle w:val="4"/>
              <w:widowControl w:val="0"/>
              <w:rPr>
                <w:rFonts w:cs="Times New Roman"/>
                <w:bCs w:val="0"/>
              </w:rPr>
            </w:pPr>
          </w:p>
          <w:p w:rsidR="00C43330" w:rsidRDefault="00C43330" w:rsidP="00C43330">
            <w:pPr>
              <w:pStyle w:val="4"/>
              <w:widowControl w:val="0"/>
              <w:rPr>
                <w:rFonts w:cs="Times New Roman"/>
                <w:bCs w:val="0"/>
              </w:rPr>
            </w:pPr>
          </w:p>
          <w:p w:rsidR="00CC78D5" w:rsidRDefault="00CC78D5" w:rsidP="00CC78D5"/>
          <w:p w:rsidR="00CC78D5" w:rsidRDefault="00CC78D5" w:rsidP="00CC78D5"/>
          <w:p w:rsidR="00CC78D5" w:rsidRDefault="00CC78D5" w:rsidP="00CC78D5"/>
          <w:p w:rsidR="00CC78D5" w:rsidRDefault="00CC78D5" w:rsidP="00CC78D5"/>
          <w:p w:rsidR="00CC78D5" w:rsidRPr="00CC78D5" w:rsidRDefault="00CC78D5" w:rsidP="00CC78D5"/>
          <w:p w:rsidR="00C43330" w:rsidRDefault="00C43330" w:rsidP="00C43330">
            <w:pPr>
              <w:pStyle w:val="4"/>
              <w:widowControl w:val="0"/>
              <w:rPr>
                <w:rFonts w:cs="Times New Roman"/>
                <w:bCs w:val="0"/>
              </w:rPr>
            </w:pPr>
          </w:p>
          <w:p w:rsidR="00C43330" w:rsidRDefault="00C43330" w:rsidP="00C43330">
            <w:pPr>
              <w:jc w:val="center"/>
            </w:pPr>
          </w:p>
          <w:p w:rsidR="00C43330" w:rsidRDefault="00C43330" w:rsidP="00C43330">
            <w:pPr>
              <w:jc w:val="center"/>
            </w:pPr>
          </w:p>
          <w:p w:rsidR="00C43330" w:rsidRDefault="00C43330" w:rsidP="00C43330">
            <w:pPr>
              <w:pStyle w:val="4"/>
              <w:widowControl w:val="0"/>
              <w:rPr>
                <w:rFonts w:cs="Times New Roman"/>
                <w:bCs w:val="0"/>
              </w:rPr>
            </w:pPr>
          </w:p>
          <w:p w:rsidR="00C43330" w:rsidRPr="00577773" w:rsidRDefault="00C43330" w:rsidP="00C43330">
            <w:pPr>
              <w:jc w:val="center"/>
            </w:pPr>
          </w:p>
          <w:p w:rsidR="00027161" w:rsidRDefault="00027161" w:rsidP="00C43330">
            <w:pPr>
              <w:pStyle w:val="4"/>
              <w:widowControl w:val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</w:p>
          <w:p w:rsidR="005250A8" w:rsidRDefault="005250A8" w:rsidP="005250A8"/>
          <w:p w:rsidR="005250A8" w:rsidRPr="005250A8" w:rsidRDefault="005250A8" w:rsidP="005250A8"/>
          <w:p w:rsidR="00027161" w:rsidRDefault="00027161" w:rsidP="00C43330">
            <w:pPr>
              <w:pStyle w:val="4"/>
              <w:widowControl w:val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</w:p>
          <w:p w:rsidR="00027161" w:rsidRDefault="00027161" w:rsidP="00C43330">
            <w:pPr>
              <w:pStyle w:val="4"/>
              <w:widowControl w:val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</w:p>
          <w:p w:rsidR="00C43330" w:rsidRPr="00466782" w:rsidRDefault="00C43330" w:rsidP="00C43330">
            <w:pPr>
              <w:pStyle w:val="4"/>
              <w:widowControl w:val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466782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ДОЛЖНОСТНАЯ ИНСТРУКЦИЯ</w:t>
            </w:r>
          </w:p>
          <w:p w:rsidR="00C43330" w:rsidRPr="00466782" w:rsidRDefault="00C43330" w:rsidP="00C43330">
            <w:pPr>
              <w:jc w:val="center"/>
              <w:rPr>
                <w:rFonts w:ascii="Times New Roman" w:hAnsi="Times New Roman"/>
                <w:b/>
              </w:rPr>
            </w:pPr>
          </w:p>
          <w:p w:rsidR="00C43330" w:rsidRPr="00466782" w:rsidRDefault="00C43330" w:rsidP="00C4333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466782" w:rsidRDefault="00C43330" w:rsidP="00C43330">
            <w:pPr>
              <w:widowControl w:val="0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66782">
              <w:rPr>
                <w:rFonts w:ascii="Times New Roman" w:hAnsi="Times New Roman"/>
                <w:b/>
                <w:sz w:val="52"/>
                <w:szCs w:val="52"/>
              </w:rPr>
              <w:t xml:space="preserve">«РУКОВОДИТЕЛЬ </w:t>
            </w:r>
            <w:sdt>
              <w:sdtPr>
                <w:rPr>
                  <w:rFonts w:ascii="Times New Roman" w:hAnsi="Times New Roman"/>
                  <w:b/>
                  <w:sz w:val="52"/>
                  <w:szCs w:val="52"/>
                </w:rPr>
                <w:id w:val="514348281"/>
                <w:placeholder>
                  <w:docPart w:val="0E6A3F28AE654CAF8105ADA45527AE47"/>
                </w:placeholder>
              </w:sdtPr>
              <w:sdtEndPr/>
              <w:sdtContent>
                <w:r w:rsidRPr="00466782">
                  <w:rPr>
                    <w:rFonts w:ascii="Times New Roman" w:hAnsi="Times New Roman"/>
                    <w:b/>
                    <w:sz w:val="52"/>
                    <w:szCs w:val="52"/>
                  </w:rPr>
                  <w:t>ОТДЕЛА</w:t>
                </w:r>
              </w:sdtContent>
            </w:sdt>
            <w:r w:rsidRPr="00466782">
              <w:rPr>
                <w:rFonts w:ascii="Times New Roman" w:hAnsi="Times New Roman"/>
                <w:b/>
                <w:sz w:val="52"/>
                <w:szCs w:val="52"/>
              </w:rPr>
              <w:t xml:space="preserve"> </w:t>
            </w:r>
          </w:p>
          <w:p w:rsidR="00C43330" w:rsidRPr="00466782" w:rsidRDefault="00CC5248" w:rsidP="00C43330">
            <w:pPr>
              <w:widowControl w:val="0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sdt>
              <w:sdtPr>
                <w:rPr>
                  <w:rFonts w:ascii="Times New Roman" w:hAnsi="Times New Roman"/>
                  <w:b/>
                  <w:sz w:val="52"/>
                  <w:szCs w:val="52"/>
                </w:rPr>
                <w:id w:val="-779567158"/>
                <w:placeholder>
                  <w:docPart w:val="0E6A3F28AE654CAF8105ADA45527AE47"/>
                </w:placeholder>
              </w:sdtPr>
              <w:sdtEndPr/>
              <w:sdtContent>
                <w:r w:rsidR="00C43330" w:rsidRPr="00466782">
                  <w:rPr>
                    <w:rFonts w:ascii="Times New Roman" w:hAnsi="Times New Roman"/>
                    <w:b/>
                    <w:sz w:val="52"/>
                    <w:szCs w:val="52"/>
                  </w:rPr>
                  <w:t>ЛОГИСТИКИ</w:t>
                </w:r>
              </w:sdtContent>
            </w:sdt>
            <w:r w:rsidR="00C43330" w:rsidRPr="00466782">
              <w:rPr>
                <w:rFonts w:ascii="Times New Roman" w:hAnsi="Times New Roman"/>
                <w:b/>
                <w:sz w:val="52"/>
                <w:szCs w:val="52"/>
              </w:rPr>
              <w:t>»</w:t>
            </w:r>
          </w:p>
          <w:p w:rsidR="00C43330" w:rsidRDefault="00C43330" w:rsidP="00C43330">
            <w:pPr>
              <w:widowControl w:val="0"/>
              <w:jc w:val="center"/>
            </w:pPr>
          </w:p>
          <w:p w:rsidR="00C43330" w:rsidRDefault="00C43330" w:rsidP="00C43330">
            <w:pPr>
              <w:widowControl w:val="0"/>
              <w:jc w:val="center"/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Default="00C43330" w:rsidP="00C43330">
            <w:pPr>
              <w:pStyle w:val="a7"/>
              <w:jc w:val="center"/>
              <w:rPr>
                <w:rFonts w:ascii="Arial" w:hAnsi="Arial"/>
                <w:sz w:val="20"/>
              </w:rPr>
            </w:pPr>
          </w:p>
          <w:p w:rsidR="00C43330" w:rsidRPr="000D5713" w:rsidRDefault="00C43330" w:rsidP="00C43330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37777" w:rsidRDefault="00037777" w:rsidP="00C43330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43330" w:rsidRPr="000D5713" w:rsidRDefault="00C43330" w:rsidP="00C43330">
            <w:pPr>
              <w:pStyle w:val="a7"/>
              <w:jc w:val="center"/>
              <w:rPr>
                <w:rFonts w:ascii="Times New Roman" w:hAnsi="Times New Roman"/>
                <w:b/>
                <w:sz w:val="20"/>
              </w:rPr>
            </w:pPr>
            <w:r w:rsidRPr="000D5713">
              <w:rPr>
                <w:rFonts w:ascii="Times New Roman" w:hAnsi="Times New Roman"/>
                <w:b/>
                <w:sz w:val="20"/>
              </w:rPr>
              <w:t>Санкт-Петербург</w:t>
            </w:r>
          </w:p>
          <w:sdt>
            <w:sdtPr>
              <w:rPr>
                <w:rFonts w:ascii="Times New Roman" w:hAnsi="Times New Roman"/>
                <w:b/>
                <w:sz w:val="20"/>
              </w:rPr>
              <w:id w:val="-71128127"/>
              <w:placeholder>
                <w:docPart w:val="0E6A3F28AE654CAF8105ADA45527AE47"/>
              </w:placeholder>
            </w:sdtPr>
            <w:sdtEndPr/>
            <w:sdtContent>
              <w:p w:rsidR="00C43330" w:rsidRPr="00027161" w:rsidRDefault="004D4068" w:rsidP="00C43330">
                <w:pPr>
                  <w:pStyle w:val="a7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20</w:t>
                </w:r>
                <w:r w:rsidR="00037777">
                  <w:rPr>
                    <w:rFonts w:ascii="Times New Roman" w:hAnsi="Times New Roman"/>
                    <w:b/>
                    <w:sz w:val="20"/>
                  </w:rPr>
                  <w:t>14</w:t>
                </w:r>
              </w:p>
            </w:sdtContent>
          </w:sdt>
          <w:p w:rsidR="00C43330" w:rsidRDefault="00C43330" w:rsidP="00C43330">
            <w:pPr>
              <w:pStyle w:val="a7"/>
              <w:jc w:val="center"/>
              <w:rPr>
                <w:sz w:val="24"/>
              </w:rPr>
            </w:pPr>
          </w:p>
        </w:tc>
      </w:tr>
    </w:tbl>
    <w:p w:rsidR="00466782" w:rsidRDefault="00466782" w:rsidP="0046678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ind w:left="55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3677114"/>
      <w:bookmarkStart w:id="2" w:name="_Toc103677158"/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66782" w:rsidRDefault="00466782" w:rsidP="0046678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580"/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Генеральный директор </w:t>
      </w:r>
    </w:p>
    <w:p w:rsidR="00466782" w:rsidRDefault="00466782" w:rsidP="0046678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580"/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ЗАО «Абрис СПБ»</w:t>
      </w:r>
    </w:p>
    <w:p w:rsidR="00466782" w:rsidRDefault="00466782" w:rsidP="0046678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580"/>
          <w:tab w:val="left" w:pos="708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466782" w:rsidRDefault="00466782" w:rsidP="0046678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"__" __________ 20</w:t>
      </w:r>
      <w:sdt>
        <w:sdtPr>
          <w:rPr>
            <w:rFonts w:ascii="Times New Roman" w:hAnsi="Times New Roman" w:cs="Times New Roman"/>
            <w:sz w:val="28"/>
            <w:szCs w:val="28"/>
          </w:rPr>
          <w:id w:val="713001745"/>
          <w:placeholder>
            <w:docPart w:val="0E6A3F28AE654CAF8105ADA45527AE47"/>
          </w:placeholder>
        </w:sdtPr>
        <w:sdtEndPr/>
        <w:sdtContent>
          <w:r>
            <w:rPr>
              <w:rFonts w:ascii="Times New Roman" w:hAnsi="Times New Roman" w:cs="Times New Roman"/>
              <w:sz w:val="28"/>
              <w:szCs w:val="28"/>
            </w:rPr>
            <w:t>_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6782" w:rsidRDefault="00466782" w:rsidP="00466782">
      <w:pPr>
        <w:pStyle w:val="a5"/>
        <w:tabs>
          <w:tab w:val="left" w:pos="993"/>
        </w:tabs>
        <w:spacing w:line="288" w:lineRule="auto"/>
        <w:jc w:val="center"/>
        <w:rPr>
          <w:b/>
          <w:sz w:val="20"/>
        </w:rPr>
      </w:pPr>
    </w:p>
    <w:p w:rsidR="00466782" w:rsidRDefault="00466782" w:rsidP="00466782">
      <w:pPr>
        <w:pStyle w:val="a5"/>
        <w:tabs>
          <w:tab w:val="left" w:pos="993"/>
        </w:tabs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43330" w:rsidRPr="00161603" w:rsidRDefault="00C43330" w:rsidP="00466782">
      <w:pPr>
        <w:pStyle w:val="a5"/>
        <w:tabs>
          <w:tab w:val="left" w:pos="993"/>
        </w:tabs>
        <w:spacing w:line="28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1603">
        <w:rPr>
          <w:rFonts w:ascii="Times New Roman" w:hAnsi="Times New Roman" w:cs="Times New Roman"/>
          <w:b/>
          <w:caps/>
          <w:sz w:val="28"/>
          <w:szCs w:val="28"/>
        </w:rPr>
        <w:t>1. Общие положения</w:t>
      </w:r>
      <w:bookmarkEnd w:id="1"/>
      <w:bookmarkEnd w:id="2"/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330" w:rsidRPr="00073A96" w:rsidRDefault="00C43330" w:rsidP="00C43330">
      <w:pPr>
        <w:numPr>
          <w:ilvl w:val="1"/>
          <w:numId w:val="7"/>
        </w:numPr>
        <w:tabs>
          <w:tab w:val="clear" w:pos="1410"/>
        </w:tabs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A96">
        <w:rPr>
          <w:rFonts w:ascii="Times New Roman" w:hAnsi="Times New Roman"/>
          <w:sz w:val="28"/>
          <w:szCs w:val="28"/>
        </w:rPr>
        <w:t xml:space="preserve">Руководитель </w:t>
      </w:r>
      <w:r w:rsidR="00466782" w:rsidRPr="00073A96">
        <w:rPr>
          <w:rFonts w:ascii="Times New Roman" w:hAnsi="Times New Roman"/>
          <w:sz w:val="28"/>
          <w:szCs w:val="28"/>
        </w:rPr>
        <w:t>отдела</w:t>
      </w:r>
      <w:r w:rsidRPr="00073A96">
        <w:rPr>
          <w:rFonts w:ascii="Times New Roman" w:hAnsi="Times New Roman"/>
          <w:sz w:val="28"/>
          <w:szCs w:val="28"/>
        </w:rPr>
        <w:t xml:space="preserve"> логистики принимается на работу и увольн</w:t>
      </w:r>
      <w:r w:rsidRPr="00073A96">
        <w:rPr>
          <w:rFonts w:ascii="Times New Roman" w:hAnsi="Times New Roman"/>
          <w:sz w:val="28"/>
          <w:szCs w:val="28"/>
        </w:rPr>
        <w:t>я</w:t>
      </w:r>
      <w:r w:rsidRPr="00073A96">
        <w:rPr>
          <w:rFonts w:ascii="Times New Roman" w:hAnsi="Times New Roman"/>
          <w:sz w:val="28"/>
          <w:szCs w:val="28"/>
        </w:rPr>
        <w:t>ется приказом Генерального директора компании.</w:t>
      </w:r>
    </w:p>
    <w:p w:rsidR="00C43330" w:rsidRPr="00073A96" w:rsidRDefault="00466782" w:rsidP="00C43330">
      <w:pPr>
        <w:numPr>
          <w:ilvl w:val="1"/>
          <w:numId w:val="7"/>
        </w:numPr>
        <w:spacing w:line="28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A96">
        <w:rPr>
          <w:rFonts w:ascii="Times New Roman" w:hAnsi="Times New Roman"/>
          <w:sz w:val="28"/>
          <w:szCs w:val="28"/>
        </w:rPr>
        <w:t>Основной задачей Руководителя отдела</w:t>
      </w:r>
      <w:r w:rsidR="00C43330" w:rsidRPr="00073A96">
        <w:rPr>
          <w:rFonts w:ascii="Times New Roman" w:hAnsi="Times New Roman"/>
          <w:sz w:val="28"/>
          <w:szCs w:val="28"/>
        </w:rPr>
        <w:t xml:space="preserve"> логистики является план</w:t>
      </w:r>
      <w:r w:rsidR="00C43330" w:rsidRPr="00073A96">
        <w:rPr>
          <w:rFonts w:ascii="Times New Roman" w:hAnsi="Times New Roman"/>
          <w:sz w:val="28"/>
          <w:szCs w:val="28"/>
        </w:rPr>
        <w:t>и</w:t>
      </w:r>
      <w:r w:rsidR="00C43330" w:rsidRPr="00073A96">
        <w:rPr>
          <w:rFonts w:ascii="Times New Roman" w:hAnsi="Times New Roman"/>
          <w:sz w:val="28"/>
          <w:szCs w:val="28"/>
        </w:rPr>
        <w:t>рование, обеспечение и контроль доставки продукции до заказчика, организ</w:t>
      </w:r>
      <w:r w:rsidR="00C43330" w:rsidRPr="00073A96">
        <w:rPr>
          <w:rFonts w:ascii="Times New Roman" w:hAnsi="Times New Roman"/>
          <w:sz w:val="28"/>
          <w:szCs w:val="28"/>
        </w:rPr>
        <w:t>а</w:t>
      </w:r>
      <w:r w:rsidR="00C43330" w:rsidRPr="00073A96">
        <w:rPr>
          <w:rFonts w:ascii="Times New Roman" w:hAnsi="Times New Roman"/>
          <w:sz w:val="28"/>
          <w:szCs w:val="28"/>
        </w:rPr>
        <w:t>ция рационального хранения и учета продукции. Контроль выполнения заданий по доставке какого-либо  товара, продукции, документации  и прочего, необх</w:t>
      </w:r>
      <w:r w:rsidR="00C43330" w:rsidRPr="00073A96">
        <w:rPr>
          <w:rFonts w:ascii="Times New Roman" w:hAnsi="Times New Roman"/>
          <w:sz w:val="28"/>
          <w:szCs w:val="28"/>
        </w:rPr>
        <w:t>о</w:t>
      </w:r>
      <w:r w:rsidR="00C43330" w:rsidRPr="00073A96">
        <w:rPr>
          <w:rFonts w:ascii="Times New Roman" w:hAnsi="Times New Roman"/>
          <w:sz w:val="28"/>
          <w:szCs w:val="28"/>
        </w:rPr>
        <w:t>димого компании.</w:t>
      </w:r>
    </w:p>
    <w:p w:rsidR="00C43330" w:rsidRPr="00073A96" w:rsidRDefault="00C43330" w:rsidP="00C43330">
      <w:pPr>
        <w:numPr>
          <w:ilvl w:val="1"/>
          <w:numId w:val="7"/>
        </w:numPr>
        <w:spacing w:line="28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A96">
        <w:rPr>
          <w:rFonts w:ascii="Times New Roman" w:hAnsi="Times New Roman"/>
          <w:sz w:val="28"/>
          <w:szCs w:val="28"/>
        </w:rPr>
        <w:t xml:space="preserve">Руководитель </w:t>
      </w:r>
      <w:r w:rsidR="00466782" w:rsidRPr="00073A96">
        <w:rPr>
          <w:rFonts w:ascii="Times New Roman" w:hAnsi="Times New Roman"/>
          <w:sz w:val="28"/>
          <w:szCs w:val="28"/>
        </w:rPr>
        <w:t>отдела</w:t>
      </w:r>
      <w:r w:rsidRPr="00073A96">
        <w:rPr>
          <w:rFonts w:ascii="Times New Roman" w:hAnsi="Times New Roman"/>
          <w:sz w:val="28"/>
          <w:szCs w:val="28"/>
        </w:rPr>
        <w:t xml:space="preserve"> логистики  подчиняется непосредственно Коммерческому директору.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A96">
        <w:rPr>
          <w:rFonts w:ascii="Times New Roman" w:hAnsi="Times New Roman"/>
          <w:b/>
          <w:sz w:val="28"/>
          <w:szCs w:val="28"/>
        </w:rPr>
        <w:t>1.4</w:t>
      </w:r>
      <w:r w:rsidRPr="00073A96">
        <w:rPr>
          <w:rFonts w:ascii="Times New Roman" w:hAnsi="Times New Roman"/>
          <w:sz w:val="28"/>
          <w:szCs w:val="28"/>
        </w:rPr>
        <w:t>.</w:t>
      </w:r>
      <w:r w:rsidRPr="00073A96">
        <w:rPr>
          <w:rFonts w:ascii="Times New Roman" w:hAnsi="Times New Roman"/>
          <w:sz w:val="28"/>
          <w:szCs w:val="28"/>
        </w:rPr>
        <w:tab/>
        <w:t xml:space="preserve"> Работа на данной должности требует от специалиста следующей квалификации: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6480"/>
      </w:tblGrid>
      <w:tr w:rsidR="00C43330" w:rsidRPr="0042590B">
        <w:trPr>
          <w:trHeight w:val="413"/>
          <w:tblHeader/>
        </w:trPr>
        <w:tc>
          <w:tcPr>
            <w:tcW w:w="3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id w:val="-1487855634"/>
              <w:placeholder>
                <w:docPart w:val="6E5A6731EA51406286BDE08D33261532"/>
              </w:placeholder>
              <w:text/>
            </w:sdtPr>
            <w:sdtEndPr/>
            <w:sdtContent>
              <w:p w:rsidR="00C43330" w:rsidRPr="0088044D" w:rsidRDefault="00C43330" w:rsidP="00DA747D">
                <w:pPr>
                  <w:spacing w:line="264" w:lineRule="aut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highlight w:val="yellow"/>
                  </w:rPr>
                </w:pPr>
                <w:r w:rsidRPr="0088044D">
                  <w:rPr>
                    <w:rFonts w:ascii="Times New Roman" w:hAnsi="Times New Roman"/>
                    <w:b/>
                    <w:sz w:val="28"/>
                    <w:szCs w:val="28"/>
                    <w:highlight w:val="yellow"/>
                  </w:rPr>
                  <w:t>Признаки закрепления в должности</w:t>
                </w:r>
              </w:p>
            </w:sdtContent>
          </w:sdt>
        </w:tc>
        <w:tc>
          <w:tcPr>
            <w:tcW w:w="6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id w:val="354697502"/>
              <w:placeholder>
                <w:docPart w:val="6E5A6731EA51406286BDE08D33261532"/>
              </w:placeholder>
              <w:text/>
            </w:sdtPr>
            <w:sdtEndPr/>
            <w:sdtContent>
              <w:p w:rsidR="00C43330" w:rsidRPr="0088044D" w:rsidRDefault="00C43330" w:rsidP="00DA747D">
                <w:pPr>
                  <w:spacing w:line="264" w:lineRule="aut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highlight w:val="yellow"/>
                  </w:rPr>
                </w:pPr>
                <w:r w:rsidRPr="0088044D">
                  <w:rPr>
                    <w:rFonts w:ascii="Times New Roman" w:hAnsi="Times New Roman"/>
                    <w:b/>
                    <w:sz w:val="28"/>
                    <w:szCs w:val="28"/>
                    <w:highlight w:val="yellow"/>
                  </w:rPr>
                  <w:t>Требования</w:t>
                </w:r>
              </w:p>
            </w:sdtContent>
          </w:sdt>
        </w:tc>
      </w:tr>
      <w:tr w:rsidR="00C43330" w:rsidRPr="00C91929">
        <w:trPr>
          <w:trHeight w:val="45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43330" w:rsidRPr="00C91929" w:rsidRDefault="00C43330" w:rsidP="00DA747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03">
              <w:rPr>
                <w:rFonts w:ascii="Times New Roman" w:hAnsi="Times New Roman"/>
                <w:b/>
                <w:sz w:val="28"/>
                <w:szCs w:val="28"/>
              </w:rPr>
              <w:t>1.4.1.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C43330" w:rsidRPr="00C91929" w:rsidRDefault="00C43330" w:rsidP="00DA747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929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</w:tr>
      <w:tr w:rsidR="00C43330" w:rsidRPr="00C91929">
        <w:tc>
          <w:tcPr>
            <w:tcW w:w="3720" w:type="dxa"/>
          </w:tcPr>
          <w:p w:rsidR="00C43330" w:rsidRPr="00C91929" w:rsidRDefault="00C43330" w:rsidP="00DA747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03">
              <w:rPr>
                <w:rFonts w:ascii="Times New Roman" w:hAnsi="Times New Roman"/>
                <w:b/>
                <w:sz w:val="28"/>
                <w:szCs w:val="28"/>
              </w:rPr>
              <w:t>1.4.2.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 xml:space="preserve"> Специальность (пре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>почтительная)</w:t>
            </w:r>
          </w:p>
        </w:tc>
        <w:tc>
          <w:tcPr>
            <w:tcW w:w="6480" w:type="dxa"/>
            <w:vAlign w:val="center"/>
          </w:tcPr>
          <w:p w:rsidR="00C43330" w:rsidRPr="00C91929" w:rsidRDefault="00C43330" w:rsidP="00DA747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929">
              <w:rPr>
                <w:rFonts w:ascii="Times New Roman" w:hAnsi="Times New Roman"/>
                <w:sz w:val="28"/>
                <w:szCs w:val="28"/>
              </w:rPr>
              <w:t>По направлению «логистика»</w:t>
            </w:r>
          </w:p>
        </w:tc>
      </w:tr>
      <w:tr w:rsidR="00C43330" w:rsidRPr="00C91929">
        <w:tc>
          <w:tcPr>
            <w:tcW w:w="3720" w:type="dxa"/>
            <w:vAlign w:val="center"/>
          </w:tcPr>
          <w:p w:rsidR="00C43330" w:rsidRPr="00C91929" w:rsidRDefault="00C43330" w:rsidP="00DA747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03">
              <w:rPr>
                <w:rFonts w:ascii="Times New Roman" w:hAnsi="Times New Roman"/>
                <w:b/>
                <w:sz w:val="28"/>
                <w:szCs w:val="28"/>
              </w:rPr>
              <w:t>1.4.3.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 xml:space="preserve"> Минимальный раб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>чий стаж по специальности</w:t>
            </w:r>
          </w:p>
        </w:tc>
        <w:tc>
          <w:tcPr>
            <w:tcW w:w="6480" w:type="dxa"/>
          </w:tcPr>
          <w:p w:rsidR="00C43330" w:rsidRPr="00C91929" w:rsidRDefault="00C43330" w:rsidP="00DA747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929">
              <w:rPr>
                <w:rFonts w:ascii="Times New Roman" w:hAnsi="Times New Roman"/>
                <w:sz w:val="28"/>
                <w:szCs w:val="28"/>
              </w:rPr>
              <w:t>Не менее 2 лет</w:t>
            </w:r>
          </w:p>
        </w:tc>
      </w:tr>
      <w:tr w:rsidR="00C43330" w:rsidRPr="00C91929">
        <w:tc>
          <w:tcPr>
            <w:tcW w:w="3720" w:type="dxa"/>
          </w:tcPr>
          <w:p w:rsidR="00C43330" w:rsidRPr="00C91929" w:rsidRDefault="00C43330" w:rsidP="00DA747D">
            <w:pPr>
              <w:pStyle w:val="a7"/>
              <w:tabs>
                <w:tab w:val="clear" w:pos="4677"/>
                <w:tab w:val="clear" w:pos="9355"/>
              </w:tabs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03">
              <w:rPr>
                <w:rFonts w:ascii="Times New Roman" w:hAnsi="Times New Roman"/>
                <w:b/>
                <w:sz w:val="28"/>
                <w:szCs w:val="28"/>
              </w:rPr>
              <w:t>1.4.4.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 xml:space="preserve"> Компетентность</w:t>
            </w:r>
          </w:p>
        </w:tc>
        <w:tc>
          <w:tcPr>
            <w:tcW w:w="6480" w:type="dxa"/>
          </w:tcPr>
          <w:p w:rsidR="00C43330" w:rsidRPr="00C91929" w:rsidRDefault="00C43330" w:rsidP="00DA747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929">
              <w:rPr>
                <w:rFonts w:ascii="Times New Roman" w:hAnsi="Times New Roman"/>
                <w:sz w:val="28"/>
                <w:szCs w:val="28"/>
              </w:rPr>
              <w:t>Должен знать:</w:t>
            </w:r>
          </w:p>
          <w:p w:rsidR="00C43330" w:rsidRPr="00C91929" w:rsidRDefault="00C43330" w:rsidP="00DA747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ринципы прогнозирования в логистике и план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рования логистики.</w:t>
            </w:r>
          </w:p>
          <w:p w:rsidR="00C43330" w:rsidRDefault="00C43330" w:rsidP="00DA747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сновы проектирования логистических систем.</w:t>
            </w:r>
          </w:p>
          <w:p w:rsidR="00C43330" w:rsidRPr="00C91929" w:rsidRDefault="00C43330" w:rsidP="00DA747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сновы таможенного и транспортного законод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тельства.</w:t>
            </w:r>
          </w:p>
          <w:p w:rsidR="00C43330" w:rsidRPr="00C91929" w:rsidRDefault="00C43330" w:rsidP="00DA747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ринципы планирования производства.</w:t>
            </w:r>
          </w:p>
          <w:p w:rsidR="00C43330" w:rsidRPr="00C91929" w:rsidRDefault="00C43330" w:rsidP="00DA747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э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кономику и организацию перевозок грузов на всех видах транспорта.</w:t>
            </w:r>
          </w:p>
          <w:p w:rsidR="00C43330" w:rsidRPr="00C91929" w:rsidRDefault="00C43330" w:rsidP="00DA747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етоды и порядок планирования запасов и упра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ления ими.</w:t>
            </w:r>
          </w:p>
          <w:p w:rsidR="00C43330" w:rsidRPr="00C91929" w:rsidRDefault="00C43330" w:rsidP="00DA747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ринципы организации складского хозяйства.</w:t>
            </w:r>
          </w:p>
          <w:p w:rsidR="00C43330" w:rsidRPr="00C91929" w:rsidRDefault="00C43330" w:rsidP="00DA747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п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орядок разработки бизнес-планов, договоров, с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глашений, контрактов.</w:t>
            </w:r>
          </w:p>
          <w:p w:rsidR="00C43330" w:rsidRPr="00C91929" w:rsidRDefault="00C43330" w:rsidP="00DA747D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т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ребования к оформлению снабженческой, тран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портной, складской, сбытовой и финансовой док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91929">
              <w:rPr>
                <w:rFonts w:ascii="Times New Roman" w:hAnsi="Times New Roman"/>
                <w:color w:val="000000"/>
                <w:sz w:val="28"/>
                <w:szCs w:val="28"/>
              </w:rPr>
              <w:t>ментации.</w:t>
            </w:r>
          </w:p>
          <w:sdt>
            <w:sdtPr>
              <w:rPr>
                <w:rFonts w:ascii="Times New Roman" w:hAnsi="Times New Roman"/>
                <w:sz w:val="28"/>
                <w:szCs w:val="28"/>
                <w:highlight w:val="green"/>
              </w:rPr>
              <w:id w:val="1750227965"/>
              <w:placeholder>
                <w:docPart w:val="6E5A6731EA51406286BDE08D33261532"/>
              </w:placeholder>
            </w:sdtPr>
            <w:sdtEndPr/>
            <w:sdtContent>
              <w:p w:rsidR="00C43330" w:rsidRPr="0088044D" w:rsidRDefault="00C43330" w:rsidP="00DA747D">
                <w:pPr>
                  <w:spacing w:line="264" w:lineRule="auto"/>
                  <w:jc w:val="both"/>
                  <w:rPr>
                    <w:rFonts w:ascii="Times New Roman" w:hAnsi="Times New Roman"/>
                    <w:sz w:val="28"/>
                    <w:szCs w:val="28"/>
                    <w:highlight w:val="green"/>
                  </w:rPr>
                </w:pPr>
                <w:r w:rsidRPr="0088044D">
                  <w:rPr>
                    <w:rFonts w:ascii="Times New Roman" w:hAnsi="Times New Roman"/>
                    <w:sz w:val="28"/>
                    <w:szCs w:val="28"/>
                    <w:highlight w:val="green"/>
                  </w:rPr>
                  <w:t>- правила внутреннего трудового распорядка;</w:t>
                </w:r>
              </w:p>
              <w:p w:rsidR="00C43330" w:rsidRPr="00C91929" w:rsidRDefault="00C43330" w:rsidP="00DA747D">
                <w:pPr>
                  <w:spacing w:line="264" w:lineRule="auto"/>
                  <w:jc w:val="both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88044D">
                  <w:rPr>
                    <w:rFonts w:ascii="Times New Roman" w:hAnsi="Times New Roman"/>
                    <w:sz w:val="28"/>
                    <w:szCs w:val="28"/>
                    <w:highlight w:val="green"/>
                  </w:rPr>
                  <w:t>- правила и нормы охраны труда;</w:t>
                </w:r>
              </w:p>
              <w:p w:rsidR="00C43330" w:rsidRPr="00C91929" w:rsidRDefault="00C43330" w:rsidP="00DA747D">
                <w:pPr>
                  <w:widowControl w:val="0"/>
                  <w:autoSpaceDE w:val="0"/>
                  <w:autoSpaceDN w:val="0"/>
                  <w:adjustRightInd w:val="0"/>
                  <w:spacing w:line="264" w:lineRule="auto"/>
                  <w:jc w:val="both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88044D">
                  <w:rPr>
                    <w:rFonts w:ascii="Times New Roman" w:hAnsi="Times New Roman"/>
                    <w:sz w:val="28"/>
                    <w:szCs w:val="28"/>
                    <w:highlight w:val="green"/>
                  </w:rPr>
                  <w:t>- правила техники безопасности, производственной санитарии и гигиены, противопожарной безопасн</w:t>
                </w:r>
                <w:r w:rsidRPr="0088044D">
                  <w:rPr>
                    <w:rFonts w:ascii="Times New Roman" w:hAnsi="Times New Roman"/>
                    <w:sz w:val="28"/>
                    <w:szCs w:val="28"/>
                    <w:highlight w:val="green"/>
                  </w:rPr>
                  <w:t>о</w:t>
                </w:r>
                <w:r w:rsidRPr="0088044D">
                  <w:rPr>
                    <w:rFonts w:ascii="Times New Roman" w:hAnsi="Times New Roman"/>
                    <w:sz w:val="28"/>
                    <w:szCs w:val="28"/>
                    <w:highlight w:val="green"/>
                  </w:rPr>
                  <w:t>сти, гражданской обороны</w:t>
                </w:r>
              </w:p>
            </w:sdtContent>
          </w:sdt>
          <w:p w:rsidR="00C43330" w:rsidRPr="00C91929" w:rsidRDefault="00C43330" w:rsidP="00DA747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330" w:rsidRPr="00C91929">
        <w:trPr>
          <w:trHeight w:val="625"/>
        </w:trPr>
        <w:tc>
          <w:tcPr>
            <w:tcW w:w="3720" w:type="dxa"/>
          </w:tcPr>
          <w:p w:rsidR="00C43330" w:rsidRPr="00C91929" w:rsidRDefault="00C43330" w:rsidP="00DA747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6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1.4.5.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 xml:space="preserve"> Дополнительные тр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929">
              <w:rPr>
                <w:rFonts w:ascii="Times New Roman" w:hAnsi="Times New Roman"/>
                <w:sz w:val="28"/>
                <w:szCs w:val="28"/>
              </w:rPr>
              <w:t>бования</w:t>
            </w:r>
          </w:p>
        </w:tc>
        <w:tc>
          <w:tcPr>
            <w:tcW w:w="6480" w:type="dxa"/>
          </w:tcPr>
          <w:sdt>
            <w:sdtPr>
              <w:rPr>
                <w:rFonts w:ascii="Times New Roman" w:hAnsi="Times New Roman"/>
                <w:color w:val="000000"/>
                <w:sz w:val="28"/>
                <w:szCs w:val="28"/>
              </w:rPr>
              <w:id w:val="599452599"/>
              <w:placeholder>
                <w:docPart w:val="6E5A6731EA51406286BDE08D33261532"/>
              </w:placeholder>
            </w:sdtPr>
            <w:sdtEndPr>
              <w:rPr>
                <w:highlight w:val="yellow"/>
              </w:rPr>
            </w:sdtEndPr>
            <w:sdtContent>
              <w:p w:rsidR="00C43330" w:rsidRPr="0088044D" w:rsidRDefault="00C43330" w:rsidP="00DA747D">
                <w:pPr>
                  <w:widowControl w:val="0"/>
                  <w:autoSpaceDE w:val="0"/>
                  <w:autoSpaceDN w:val="0"/>
                  <w:adjustRightInd w:val="0"/>
                  <w:spacing w:line="264" w:lineRule="auto"/>
                  <w:jc w:val="both"/>
                  <w:rPr>
                    <w:rFonts w:ascii="Times New Roman" w:hAnsi="Times New Roman"/>
                    <w:color w:val="000000"/>
                    <w:sz w:val="28"/>
                    <w:szCs w:val="28"/>
                    <w:highlight w:val="yellow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- </w:t>
                </w:r>
                <w:r w:rsidRPr="0088044D">
                  <w:rPr>
                    <w:rFonts w:ascii="Times New Roman" w:hAnsi="Times New Roman"/>
                    <w:color w:val="000000"/>
                    <w:sz w:val="28"/>
                    <w:szCs w:val="28"/>
                    <w:highlight w:val="yellow"/>
                  </w:rPr>
                  <w:t>основы социологии, психологии и мотивации тр</w:t>
                </w:r>
                <w:r w:rsidRPr="0088044D">
                  <w:rPr>
                    <w:rFonts w:ascii="Times New Roman" w:hAnsi="Times New Roman"/>
                    <w:color w:val="000000"/>
                    <w:sz w:val="28"/>
                    <w:szCs w:val="28"/>
                    <w:highlight w:val="yellow"/>
                  </w:rPr>
                  <w:t>у</w:t>
                </w:r>
                <w:r w:rsidRPr="0088044D">
                  <w:rPr>
                    <w:rFonts w:ascii="Times New Roman" w:hAnsi="Times New Roman"/>
                    <w:color w:val="000000"/>
                    <w:sz w:val="28"/>
                    <w:szCs w:val="28"/>
                    <w:highlight w:val="yellow"/>
                  </w:rPr>
                  <w:t>да.</w:t>
                </w:r>
              </w:p>
              <w:p w:rsidR="00C43330" w:rsidRPr="00C91929" w:rsidRDefault="00C43330" w:rsidP="00DA747D">
                <w:pPr>
                  <w:widowControl w:val="0"/>
                  <w:autoSpaceDE w:val="0"/>
                  <w:autoSpaceDN w:val="0"/>
                  <w:adjustRightInd w:val="0"/>
                  <w:spacing w:line="264" w:lineRule="auto"/>
                  <w:jc w:val="both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88044D">
                  <w:rPr>
                    <w:rFonts w:ascii="Times New Roman" w:hAnsi="Times New Roman"/>
                    <w:color w:val="000000"/>
                    <w:sz w:val="28"/>
                    <w:szCs w:val="28"/>
                    <w:highlight w:val="yellow"/>
                  </w:rPr>
                  <w:t>- этику делового общения.</w:t>
                </w:r>
              </w:p>
            </w:sdtContent>
          </w:sdt>
        </w:tc>
      </w:tr>
    </w:tbl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103677115"/>
      <w:bookmarkStart w:id="4" w:name="_Toc103677159"/>
    </w:p>
    <w:bookmarkEnd w:id="3"/>
    <w:bookmarkEnd w:id="4"/>
    <w:p w:rsidR="00C43330" w:rsidRPr="0042590B" w:rsidRDefault="00C43330" w:rsidP="00C43330">
      <w:pPr>
        <w:pStyle w:val="a5"/>
        <w:numPr>
          <w:ilvl w:val="0"/>
          <w:numId w:val="7"/>
        </w:numPr>
        <w:tabs>
          <w:tab w:val="clear" w:pos="810"/>
        </w:tabs>
        <w:spacing w:line="288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2590B">
        <w:rPr>
          <w:rFonts w:ascii="Times New Roman" w:hAnsi="Times New Roman" w:cs="Times New Roman"/>
          <w:b/>
          <w:caps/>
          <w:sz w:val="28"/>
          <w:szCs w:val="28"/>
        </w:rPr>
        <w:t>Трудовая функция: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330" w:rsidRPr="00C91929" w:rsidRDefault="00E97A98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C43330" w:rsidRPr="00161603">
        <w:rPr>
          <w:rFonts w:ascii="Times New Roman" w:hAnsi="Times New Roman"/>
          <w:b/>
          <w:sz w:val="28"/>
          <w:szCs w:val="28"/>
        </w:rPr>
        <w:t>.</w:t>
      </w:r>
      <w:r w:rsidR="00C43330" w:rsidRPr="00C91929">
        <w:rPr>
          <w:rFonts w:ascii="Times New Roman" w:hAnsi="Times New Roman"/>
          <w:sz w:val="28"/>
          <w:szCs w:val="28"/>
        </w:rPr>
        <w:t xml:space="preserve"> Организует отгрузку продукции заказчикам в соответствии со </w:t>
      </w:r>
      <w:r w:rsidR="004D4068">
        <w:rPr>
          <w:rFonts w:ascii="Times New Roman" w:hAnsi="Times New Roman"/>
          <w:sz w:val="28"/>
          <w:szCs w:val="28"/>
        </w:rPr>
        <w:t>ста</w:t>
      </w:r>
      <w:r w:rsidR="004D4068">
        <w:rPr>
          <w:rFonts w:ascii="Times New Roman" w:hAnsi="Times New Roman"/>
          <w:sz w:val="28"/>
          <w:szCs w:val="28"/>
        </w:rPr>
        <w:t>н</w:t>
      </w:r>
      <w:r w:rsidR="004D4068">
        <w:rPr>
          <w:rFonts w:ascii="Times New Roman" w:hAnsi="Times New Roman"/>
          <w:sz w:val="28"/>
          <w:szCs w:val="28"/>
        </w:rPr>
        <w:t>дартами предприятия в области качества.</w:t>
      </w:r>
      <w:r w:rsidR="00C43330" w:rsidRPr="00C91929">
        <w:rPr>
          <w:rFonts w:ascii="Times New Roman" w:hAnsi="Times New Roman"/>
          <w:sz w:val="28"/>
          <w:szCs w:val="28"/>
        </w:rPr>
        <w:t xml:space="preserve"> </w:t>
      </w:r>
      <w:r w:rsidR="004D4068">
        <w:rPr>
          <w:rFonts w:ascii="Times New Roman" w:hAnsi="Times New Roman"/>
          <w:sz w:val="28"/>
          <w:szCs w:val="28"/>
        </w:rPr>
        <w:t>О</w:t>
      </w:r>
      <w:r w:rsidR="00C43330" w:rsidRPr="00C91929">
        <w:rPr>
          <w:rFonts w:ascii="Times New Roman" w:hAnsi="Times New Roman"/>
          <w:sz w:val="28"/>
          <w:szCs w:val="28"/>
        </w:rPr>
        <w:t>рганизация отгрузки продукции з</w:t>
      </w:r>
      <w:r w:rsidR="00C43330" w:rsidRPr="00C91929">
        <w:rPr>
          <w:rFonts w:ascii="Times New Roman" w:hAnsi="Times New Roman"/>
          <w:sz w:val="28"/>
          <w:szCs w:val="28"/>
        </w:rPr>
        <w:t>а</w:t>
      </w:r>
      <w:r w:rsidR="00C43330" w:rsidRPr="00C91929">
        <w:rPr>
          <w:rFonts w:ascii="Times New Roman" w:hAnsi="Times New Roman"/>
          <w:sz w:val="28"/>
          <w:szCs w:val="28"/>
        </w:rPr>
        <w:t>казчикам включает в себя: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29">
        <w:rPr>
          <w:rFonts w:ascii="Times New Roman" w:hAnsi="Times New Roman"/>
          <w:sz w:val="28"/>
          <w:szCs w:val="28"/>
        </w:rPr>
        <w:t>- обработка поданных менеджерами по продажам заявок на отгрузку;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29">
        <w:rPr>
          <w:rFonts w:ascii="Times New Roman" w:hAnsi="Times New Roman"/>
          <w:sz w:val="28"/>
          <w:szCs w:val="28"/>
        </w:rPr>
        <w:t>- подготовка отгрузочных документов (выписка товарных накладных, а</w:t>
      </w:r>
      <w:r w:rsidRPr="00C91929">
        <w:rPr>
          <w:rFonts w:ascii="Times New Roman" w:hAnsi="Times New Roman"/>
          <w:sz w:val="28"/>
          <w:szCs w:val="28"/>
        </w:rPr>
        <w:t>к</w:t>
      </w:r>
      <w:r w:rsidRPr="00C91929">
        <w:rPr>
          <w:rFonts w:ascii="Times New Roman" w:hAnsi="Times New Roman"/>
          <w:sz w:val="28"/>
          <w:szCs w:val="28"/>
        </w:rPr>
        <w:t>тов и счетов фактур);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29">
        <w:rPr>
          <w:rFonts w:ascii="Times New Roman" w:hAnsi="Times New Roman"/>
          <w:sz w:val="28"/>
          <w:szCs w:val="28"/>
        </w:rPr>
        <w:t>- согласование отгрузки со складом фирмы;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29">
        <w:rPr>
          <w:rFonts w:ascii="Times New Roman" w:hAnsi="Times New Roman"/>
          <w:sz w:val="28"/>
          <w:szCs w:val="28"/>
        </w:rPr>
        <w:t>- согласование отправок с курьерскими службами и транспортными ко</w:t>
      </w:r>
      <w:r w:rsidRPr="00C91929">
        <w:rPr>
          <w:rFonts w:ascii="Times New Roman" w:hAnsi="Times New Roman"/>
          <w:sz w:val="28"/>
          <w:szCs w:val="28"/>
        </w:rPr>
        <w:t>м</w:t>
      </w:r>
      <w:r w:rsidRPr="00C91929">
        <w:rPr>
          <w:rFonts w:ascii="Times New Roman" w:hAnsi="Times New Roman"/>
          <w:sz w:val="28"/>
          <w:szCs w:val="28"/>
        </w:rPr>
        <w:t>паниями, подача им заявок.</w:t>
      </w:r>
    </w:p>
    <w:p w:rsidR="00C43330" w:rsidRPr="00C91929" w:rsidRDefault="00E97A98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C43330" w:rsidRPr="00161603">
        <w:rPr>
          <w:rFonts w:ascii="Times New Roman" w:hAnsi="Times New Roman" w:cs="Times New Roman"/>
          <w:b/>
          <w:sz w:val="28"/>
          <w:szCs w:val="28"/>
        </w:rPr>
        <w:t>.</w:t>
      </w:r>
      <w:r w:rsidR="00C43330" w:rsidRPr="00C91929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- предоставление информации по транспортным компаниям (</w:t>
      </w:r>
      <w:r w:rsidRPr="00C91929">
        <w:rPr>
          <w:rFonts w:ascii="Times New Roman" w:hAnsi="Times New Roman" w:cs="Times New Roman"/>
          <w:color w:val="000000"/>
          <w:sz w:val="28"/>
          <w:szCs w:val="28"/>
        </w:rPr>
        <w:t>исходя из наиболее эффективных схем работы транспортных организаций и наиболее о</w:t>
      </w:r>
      <w:r w:rsidRPr="00C919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91929">
        <w:rPr>
          <w:rFonts w:ascii="Times New Roman" w:hAnsi="Times New Roman" w:cs="Times New Roman"/>
          <w:color w:val="000000"/>
          <w:sz w:val="28"/>
          <w:szCs w:val="28"/>
        </w:rPr>
        <w:t>тимальных видов транспорта, транспортных тарифов, экономических и сто</w:t>
      </w:r>
      <w:r w:rsidRPr="00C919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1929">
        <w:rPr>
          <w:rFonts w:ascii="Times New Roman" w:hAnsi="Times New Roman" w:cs="Times New Roman"/>
          <w:color w:val="000000"/>
          <w:sz w:val="28"/>
          <w:szCs w:val="28"/>
        </w:rPr>
        <w:t>мостных показателей перевозки</w:t>
      </w:r>
      <w:r w:rsidRPr="00C91929">
        <w:rPr>
          <w:rFonts w:ascii="Times New Roman" w:hAnsi="Times New Roman" w:cs="Times New Roman"/>
          <w:sz w:val="28"/>
          <w:szCs w:val="28"/>
        </w:rPr>
        <w:t>);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- контроль оплаты счетов транспортных компаний, контроль получения бухгалтерских документов от транспортных компаний;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- поиск новых транспортных компаний, проведение маркетинговых и</w:t>
      </w:r>
      <w:r w:rsidRPr="00C91929">
        <w:rPr>
          <w:rFonts w:ascii="Times New Roman" w:hAnsi="Times New Roman" w:cs="Times New Roman"/>
          <w:sz w:val="28"/>
          <w:szCs w:val="28"/>
        </w:rPr>
        <w:t>с</w:t>
      </w:r>
      <w:r w:rsidRPr="00C91929">
        <w:rPr>
          <w:rFonts w:ascii="Times New Roman" w:hAnsi="Times New Roman" w:cs="Times New Roman"/>
          <w:sz w:val="28"/>
          <w:szCs w:val="28"/>
        </w:rPr>
        <w:t>следований в области предложений транспортных компаний, ведение перегов</w:t>
      </w:r>
      <w:r w:rsidRPr="00C91929">
        <w:rPr>
          <w:rFonts w:ascii="Times New Roman" w:hAnsi="Times New Roman" w:cs="Times New Roman"/>
          <w:sz w:val="28"/>
          <w:szCs w:val="28"/>
        </w:rPr>
        <w:t>о</w:t>
      </w:r>
      <w:r w:rsidRPr="00C91929">
        <w:rPr>
          <w:rFonts w:ascii="Times New Roman" w:hAnsi="Times New Roman" w:cs="Times New Roman"/>
          <w:sz w:val="28"/>
          <w:szCs w:val="28"/>
        </w:rPr>
        <w:t>ров, заключение договоров;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lastRenderedPageBreak/>
        <w:t>- по запросу предоставление сотрудникам компании информации по о</w:t>
      </w:r>
      <w:r w:rsidRPr="00C91929">
        <w:rPr>
          <w:rFonts w:ascii="Times New Roman" w:hAnsi="Times New Roman" w:cs="Times New Roman"/>
          <w:sz w:val="28"/>
          <w:szCs w:val="28"/>
        </w:rPr>
        <w:t>т</w:t>
      </w:r>
      <w:r w:rsidRPr="00C91929">
        <w:rPr>
          <w:rFonts w:ascii="Times New Roman" w:hAnsi="Times New Roman" w:cs="Times New Roman"/>
          <w:sz w:val="28"/>
          <w:szCs w:val="28"/>
        </w:rPr>
        <w:t>грузкам и доставке продукции заказчикам: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- закупку расходных складских материалов и оборудования для склада;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- оформление приходных документов;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- составл</w:t>
      </w:r>
      <w:r w:rsidR="00E97A98">
        <w:rPr>
          <w:rFonts w:ascii="Times New Roman" w:hAnsi="Times New Roman" w:cs="Times New Roman"/>
          <w:sz w:val="28"/>
          <w:szCs w:val="28"/>
        </w:rPr>
        <w:t>ение плана работы отдела</w:t>
      </w:r>
      <w:r w:rsidRPr="00C91929">
        <w:rPr>
          <w:rFonts w:ascii="Times New Roman" w:hAnsi="Times New Roman" w:cs="Times New Roman"/>
          <w:sz w:val="28"/>
          <w:szCs w:val="28"/>
        </w:rPr>
        <w:t xml:space="preserve"> логистики и склада;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 xml:space="preserve">- планирование ФОТ </w:t>
      </w:r>
      <w:r w:rsidR="00E97A9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91929">
        <w:rPr>
          <w:rFonts w:ascii="Times New Roman" w:hAnsi="Times New Roman" w:cs="Times New Roman"/>
          <w:sz w:val="28"/>
          <w:szCs w:val="28"/>
        </w:rPr>
        <w:t>логистики и склада;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- разработку методических указаний по организации складского учета;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 xml:space="preserve">- планирования примерных затрат </w:t>
      </w:r>
      <w:r w:rsidR="00E97A9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91929">
        <w:rPr>
          <w:rFonts w:ascii="Times New Roman" w:hAnsi="Times New Roman" w:cs="Times New Roman"/>
          <w:sz w:val="28"/>
          <w:szCs w:val="28"/>
        </w:rPr>
        <w:t>логистики и склада.</w:t>
      </w:r>
    </w:p>
    <w:p w:rsidR="00C43330" w:rsidRPr="00C91929" w:rsidRDefault="00E97A98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="00C43330" w:rsidRPr="001616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3330" w:rsidRPr="00C91929">
        <w:rPr>
          <w:rFonts w:ascii="Times New Roman" w:hAnsi="Times New Roman" w:cs="Times New Roman"/>
          <w:color w:val="000000"/>
          <w:sz w:val="28"/>
          <w:szCs w:val="28"/>
        </w:rPr>
        <w:t xml:space="preserve"> Управляет персоналом </w:t>
      </w:r>
      <w:r w:rsidR="00466782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C43330" w:rsidRPr="00C91929">
        <w:rPr>
          <w:rFonts w:ascii="Times New Roman" w:hAnsi="Times New Roman" w:cs="Times New Roman"/>
          <w:color w:val="000000"/>
          <w:sz w:val="28"/>
          <w:szCs w:val="28"/>
        </w:rPr>
        <w:t xml:space="preserve"> логистики и склада (участвует в по</w:t>
      </w:r>
      <w:r w:rsidR="00C43330" w:rsidRPr="00C9192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43330" w:rsidRPr="00C91929">
        <w:rPr>
          <w:rFonts w:ascii="Times New Roman" w:hAnsi="Times New Roman" w:cs="Times New Roman"/>
          <w:color w:val="000000"/>
          <w:sz w:val="28"/>
          <w:szCs w:val="28"/>
        </w:rPr>
        <w:t>боре и обучение персонала; знакомит персонал с основами логистики; ставит задачи перед персоналом по отдельным направлениям), оценивает работу пе</w:t>
      </w:r>
      <w:r w:rsidR="00C43330" w:rsidRPr="00C9192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43330" w:rsidRPr="00C91929">
        <w:rPr>
          <w:rFonts w:ascii="Times New Roman" w:hAnsi="Times New Roman" w:cs="Times New Roman"/>
          <w:color w:val="000000"/>
          <w:sz w:val="28"/>
          <w:szCs w:val="28"/>
        </w:rPr>
        <w:t>сонала.</w:t>
      </w:r>
    </w:p>
    <w:p w:rsidR="00C43330" w:rsidRDefault="00E97A98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C43330" w:rsidRPr="00161603">
        <w:rPr>
          <w:rFonts w:ascii="Times New Roman" w:hAnsi="Times New Roman" w:cs="Times New Roman"/>
          <w:b/>
          <w:sz w:val="28"/>
          <w:szCs w:val="28"/>
        </w:rPr>
        <w:t>.</w:t>
      </w:r>
      <w:r w:rsidR="00C43330" w:rsidRPr="00C91929">
        <w:rPr>
          <w:rFonts w:ascii="Times New Roman" w:hAnsi="Times New Roman" w:cs="Times New Roman"/>
          <w:sz w:val="28"/>
          <w:szCs w:val="28"/>
        </w:rPr>
        <w:t xml:space="preserve"> Контролирует:</w:t>
      </w:r>
    </w:p>
    <w:p w:rsidR="00037777" w:rsidRDefault="00037777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работы по маркировке печатных плат;</w:t>
      </w:r>
    </w:p>
    <w:p w:rsidR="00037777" w:rsidRPr="00C91929" w:rsidRDefault="00037777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инвентаризации на складе;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929">
        <w:rPr>
          <w:rFonts w:ascii="Times New Roman" w:hAnsi="Times New Roman"/>
          <w:color w:val="000000"/>
          <w:sz w:val="28"/>
          <w:szCs w:val="28"/>
        </w:rPr>
        <w:t>- поступление материально-технических ресурсов и продукции на скл</w:t>
      </w:r>
      <w:r w:rsidRPr="00C91929">
        <w:rPr>
          <w:rFonts w:ascii="Times New Roman" w:hAnsi="Times New Roman"/>
          <w:color w:val="000000"/>
          <w:sz w:val="28"/>
          <w:szCs w:val="28"/>
        </w:rPr>
        <w:t>а</w:t>
      </w:r>
      <w:r w:rsidRPr="00C91929">
        <w:rPr>
          <w:rFonts w:ascii="Times New Roman" w:hAnsi="Times New Roman"/>
          <w:color w:val="000000"/>
          <w:sz w:val="28"/>
          <w:szCs w:val="28"/>
        </w:rPr>
        <w:t xml:space="preserve">ды; 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929">
        <w:rPr>
          <w:rFonts w:ascii="Times New Roman" w:hAnsi="Times New Roman"/>
          <w:color w:val="000000"/>
          <w:sz w:val="28"/>
          <w:szCs w:val="28"/>
        </w:rPr>
        <w:t xml:space="preserve">- проведение погрузочно-разгрузочных операций; 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1A345E"/>
          <w:sz w:val="28"/>
          <w:szCs w:val="28"/>
        </w:rPr>
      </w:pPr>
      <w:r w:rsidRPr="00C91929">
        <w:rPr>
          <w:rFonts w:ascii="Times New Roman" w:hAnsi="Times New Roman"/>
          <w:color w:val="000000"/>
          <w:sz w:val="28"/>
          <w:szCs w:val="28"/>
        </w:rPr>
        <w:t xml:space="preserve">- приемку-передачу продукции на склад; 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929">
        <w:rPr>
          <w:rFonts w:ascii="Times New Roman" w:hAnsi="Times New Roman"/>
          <w:color w:val="000000"/>
          <w:sz w:val="28"/>
          <w:szCs w:val="28"/>
        </w:rPr>
        <w:t>- выполнение необходимых объемов, сроков и условий поставок, а также за качество обслуживания заказчиков;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929">
        <w:rPr>
          <w:rFonts w:ascii="Times New Roman" w:hAnsi="Times New Roman"/>
          <w:color w:val="000000"/>
          <w:sz w:val="28"/>
          <w:szCs w:val="28"/>
        </w:rPr>
        <w:t xml:space="preserve">- рациональное использование складских площадей; </w:t>
      </w:r>
    </w:p>
    <w:p w:rsidR="00C43330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929">
        <w:rPr>
          <w:rFonts w:ascii="Times New Roman" w:hAnsi="Times New Roman"/>
          <w:color w:val="000000"/>
          <w:sz w:val="28"/>
          <w:szCs w:val="28"/>
        </w:rPr>
        <w:t>- оптимизацию размещения продукции на складе</w:t>
      </w:r>
      <w:r w:rsidR="004D4068">
        <w:rPr>
          <w:rFonts w:ascii="Times New Roman" w:hAnsi="Times New Roman"/>
          <w:color w:val="000000"/>
          <w:sz w:val="28"/>
          <w:szCs w:val="28"/>
        </w:rPr>
        <w:t>;</w:t>
      </w:r>
    </w:p>
    <w:p w:rsidR="004D4068" w:rsidRDefault="004D4068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мониторинга движения автомобилей, расхода топлива и т.д.</w:t>
      </w:r>
    </w:p>
    <w:p w:rsidR="00E97A98" w:rsidRPr="00C91929" w:rsidRDefault="00E97A98" w:rsidP="00E97A98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161603">
        <w:rPr>
          <w:rFonts w:ascii="Times New Roman" w:hAnsi="Times New Roman" w:cs="Times New Roman"/>
          <w:b/>
          <w:sz w:val="28"/>
          <w:szCs w:val="28"/>
        </w:rPr>
        <w:t>.</w:t>
      </w:r>
      <w:r w:rsidRPr="00C91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A98">
        <w:rPr>
          <w:rFonts w:ascii="Times New Roman" w:hAnsi="Times New Roman" w:cs="Times New Roman"/>
          <w:sz w:val="28"/>
          <w:szCs w:val="28"/>
        </w:rPr>
        <w:t>В отсутствии Руководителя группы доставки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1929">
        <w:rPr>
          <w:rFonts w:ascii="Times New Roman" w:hAnsi="Times New Roman" w:cs="Times New Roman"/>
          <w:sz w:val="28"/>
          <w:szCs w:val="28"/>
        </w:rPr>
        <w:t>рганизует доставку и экспедирование грузов по СПб, организация доставки и экспедирования грузов включает в себя:</w:t>
      </w:r>
    </w:p>
    <w:p w:rsidR="00E97A98" w:rsidRPr="00C91929" w:rsidRDefault="00E97A98" w:rsidP="00E97A98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- обработка заявок на забор продукции, документов и пр. поступивших от сотрудников компании;</w:t>
      </w:r>
    </w:p>
    <w:p w:rsidR="00E97A98" w:rsidRPr="00C91929" w:rsidRDefault="00E97A98" w:rsidP="00E97A98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- формирование задания курьеру и экспедитору;</w:t>
      </w:r>
    </w:p>
    <w:p w:rsidR="00E97A98" w:rsidRPr="00E97A98" w:rsidRDefault="00E97A98" w:rsidP="00E97A98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98">
        <w:rPr>
          <w:rFonts w:ascii="Times New Roman" w:hAnsi="Times New Roman" w:cs="Times New Roman"/>
          <w:sz w:val="28"/>
          <w:szCs w:val="28"/>
        </w:rPr>
        <w:t>- контроль исполнения задания;</w:t>
      </w:r>
    </w:p>
    <w:p w:rsidR="00E97A98" w:rsidRPr="00E97A98" w:rsidRDefault="00E97A98" w:rsidP="00E97A98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98">
        <w:rPr>
          <w:rFonts w:ascii="Times New Roman" w:hAnsi="Times New Roman" w:cs="Times New Roman"/>
          <w:sz w:val="28"/>
          <w:szCs w:val="28"/>
        </w:rPr>
        <w:t>- получение необходимых документов.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1603">
        <w:rPr>
          <w:rFonts w:ascii="Times New Roman" w:hAnsi="Times New Roman"/>
          <w:b/>
          <w:color w:val="000000"/>
          <w:sz w:val="28"/>
          <w:szCs w:val="28"/>
        </w:rPr>
        <w:t>2.6.</w:t>
      </w:r>
      <w:r w:rsidRPr="00C91929">
        <w:rPr>
          <w:rFonts w:ascii="Times New Roman" w:hAnsi="Times New Roman"/>
          <w:color w:val="000000"/>
          <w:sz w:val="28"/>
          <w:szCs w:val="28"/>
        </w:rPr>
        <w:t xml:space="preserve"> Представляет ежемесячный отчет по остаткам продукции на складе коммерческому директорам в сроки, не позднее </w:t>
      </w:r>
      <w:r w:rsidR="00037777">
        <w:rPr>
          <w:rFonts w:ascii="Times New Roman" w:hAnsi="Times New Roman"/>
          <w:color w:val="000000"/>
          <w:sz w:val="28"/>
          <w:szCs w:val="28"/>
        </w:rPr>
        <w:t>пятнадцатого</w:t>
      </w:r>
      <w:r w:rsidR="00E97A98">
        <w:rPr>
          <w:rFonts w:ascii="Times New Roman" w:hAnsi="Times New Roman"/>
          <w:color w:val="000000"/>
          <w:sz w:val="28"/>
          <w:szCs w:val="28"/>
        </w:rPr>
        <w:t xml:space="preserve"> числа</w:t>
      </w:r>
      <w:r w:rsidRPr="00C91929">
        <w:rPr>
          <w:rFonts w:ascii="Times New Roman" w:hAnsi="Times New Roman"/>
          <w:color w:val="000000"/>
          <w:sz w:val="28"/>
          <w:szCs w:val="28"/>
        </w:rPr>
        <w:t xml:space="preserve"> дня след</w:t>
      </w:r>
      <w:r w:rsidRPr="00C91929">
        <w:rPr>
          <w:rFonts w:ascii="Times New Roman" w:hAnsi="Times New Roman"/>
          <w:color w:val="000000"/>
          <w:sz w:val="28"/>
          <w:szCs w:val="28"/>
        </w:rPr>
        <w:t>у</w:t>
      </w:r>
      <w:r w:rsidRPr="00C91929">
        <w:rPr>
          <w:rFonts w:ascii="Times New Roman" w:hAnsi="Times New Roman"/>
          <w:color w:val="000000"/>
          <w:sz w:val="28"/>
          <w:szCs w:val="28"/>
        </w:rPr>
        <w:t>ющего за отчетным месяца.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1603">
        <w:rPr>
          <w:rFonts w:ascii="Times New Roman" w:hAnsi="Times New Roman"/>
          <w:b/>
          <w:color w:val="000000"/>
          <w:sz w:val="28"/>
          <w:szCs w:val="28"/>
        </w:rPr>
        <w:t>2.7.</w:t>
      </w:r>
      <w:r w:rsidRPr="00C91929">
        <w:rPr>
          <w:rFonts w:ascii="Times New Roman" w:hAnsi="Times New Roman"/>
          <w:color w:val="000000"/>
          <w:sz w:val="28"/>
          <w:szCs w:val="28"/>
        </w:rPr>
        <w:t xml:space="preserve"> Представляет ежегодный отчет по работе </w:t>
      </w:r>
      <w:r w:rsidR="00AF78DB">
        <w:rPr>
          <w:rFonts w:ascii="Times New Roman" w:hAnsi="Times New Roman"/>
          <w:color w:val="000000"/>
          <w:sz w:val="28"/>
          <w:szCs w:val="28"/>
        </w:rPr>
        <w:t>отдела</w:t>
      </w:r>
      <w:r w:rsidRPr="00C91929">
        <w:rPr>
          <w:rFonts w:ascii="Times New Roman" w:hAnsi="Times New Roman"/>
          <w:color w:val="000000"/>
          <w:sz w:val="28"/>
          <w:szCs w:val="28"/>
        </w:rPr>
        <w:t xml:space="preserve"> логистики.</w:t>
      </w:r>
    </w:p>
    <w:p w:rsidR="00C43330" w:rsidRPr="00C91929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1603">
        <w:rPr>
          <w:rFonts w:ascii="Times New Roman" w:hAnsi="Times New Roman"/>
          <w:b/>
          <w:color w:val="000000"/>
          <w:sz w:val="28"/>
          <w:szCs w:val="28"/>
        </w:rPr>
        <w:lastRenderedPageBreak/>
        <w:t>2.8.</w:t>
      </w:r>
      <w:r w:rsidRPr="00C91929">
        <w:rPr>
          <w:rFonts w:ascii="Times New Roman" w:hAnsi="Times New Roman"/>
          <w:color w:val="000000"/>
          <w:sz w:val="28"/>
          <w:szCs w:val="28"/>
        </w:rPr>
        <w:t xml:space="preserve"> Разрабатывает и согласовывает (не позднее </w:t>
      </w:r>
      <w:r w:rsidR="00037777">
        <w:rPr>
          <w:rFonts w:ascii="Times New Roman" w:hAnsi="Times New Roman"/>
          <w:color w:val="000000"/>
          <w:sz w:val="28"/>
          <w:szCs w:val="28"/>
        </w:rPr>
        <w:t>30 октября</w:t>
      </w:r>
      <w:r w:rsidRPr="00C91929">
        <w:rPr>
          <w:rFonts w:ascii="Times New Roman" w:hAnsi="Times New Roman"/>
          <w:color w:val="000000"/>
          <w:sz w:val="28"/>
          <w:szCs w:val="28"/>
        </w:rPr>
        <w:t xml:space="preserve"> текущего года) с руководством компании ежегодный план развития структурных подраздел</w:t>
      </w:r>
      <w:r w:rsidRPr="00C91929">
        <w:rPr>
          <w:rFonts w:ascii="Times New Roman" w:hAnsi="Times New Roman"/>
          <w:color w:val="000000"/>
          <w:sz w:val="28"/>
          <w:szCs w:val="28"/>
        </w:rPr>
        <w:t>е</w:t>
      </w:r>
      <w:r w:rsidRPr="00C91929">
        <w:rPr>
          <w:rFonts w:ascii="Times New Roman" w:hAnsi="Times New Roman"/>
          <w:color w:val="000000"/>
          <w:sz w:val="28"/>
          <w:szCs w:val="28"/>
        </w:rPr>
        <w:t>ний «</w:t>
      </w:r>
      <w:r w:rsidR="00E97A98">
        <w:rPr>
          <w:rFonts w:ascii="Times New Roman" w:hAnsi="Times New Roman"/>
          <w:color w:val="000000"/>
          <w:sz w:val="28"/>
          <w:szCs w:val="28"/>
        </w:rPr>
        <w:t>отдел логистики</w:t>
      </w:r>
      <w:r w:rsidRPr="00C91929">
        <w:rPr>
          <w:rFonts w:ascii="Times New Roman" w:hAnsi="Times New Roman"/>
          <w:color w:val="000000"/>
          <w:sz w:val="28"/>
          <w:szCs w:val="28"/>
        </w:rPr>
        <w:t>» и «склад».  Отслеживает его выполнение</w:t>
      </w:r>
      <w:r w:rsidR="00E97A98">
        <w:rPr>
          <w:rFonts w:ascii="Times New Roman" w:hAnsi="Times New Roman"/>
          <w:color w:val="000000"/>
          <w:sz w:val="28"/>
          <w:szCs w:val="28"/>
        </w:rPr>
        <w:t>.</w:t>
      </w:r>
    </w:p>
    <w:p w:rsidR="00C43330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603">
        <w:rPr>
          <w:rFonts w:ascii="Times New Roman" w:hAnsi="Times New Roman"/>
          <w:b/>
          <w:color w:val="000000"/>
          <w:sz w:val="28"/>
          <w:szCs w:val="28"/>
        </w:rPr>
        <w:t>2.9.</w:t>
      </w:r>
      <w:r w:rsidRPr="00C91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929">
        <w:rPr>
          <w:rFonts w:ascii="Times New Roman" w:hAnsi="Times New Roman"/>
          <w:sz w:val="28"/>
          <w:szCs w:val="28"/>
        </w:rPr>
        <w:t>Вносит данные о поступившей на склад продукции в информацио</w:t>
      </w:r>
      <w:r w:rsidRPr="00C91929">
        <w:rPr>
          <w:rFonts w:ascii="Times New Roman" w:hAnsi="Times New Roman"/>
          <w:sz w:val="28"/>
          <w:szCs w:val="28"/>
        </w:rPr>
        <w:t>н</w:t>
      </w:r>
      <w:r w:rsidRPr="00C91929">
        <w:rPr>
          <w:rFonts w:ascii="Times New Roman" w:hAnsi="Times New Roman"/>
          <w:sz w:val="28"/>
          <w:szCs w:val="28"/>
        </w:rPr>
        <w:t>ную базу (1С).</w:t>
      </w:r>
    </w:p>
    <w:p w:rsidR="00037777" w:rsidRPr="00C91929" w:rsidRDefault="00037777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777">
        <w:rPr>
          <w:rFonts w:ascii="Times New Roman" w:hAnsi="Times New Roman"/>
          <w:b/>
          <w:sz w:val="28"/>
          <w:szCs w:val="28"/>
        </w:rPr>
        <w:t>2.10</w:t>
      </w:r>
      <w:r>
        <w:rPr>
          <w:rFonts w:ascii="Times New Roman" w:hAnsi="Times New Roman"/>
          <w:sz w:val="28"/>
          <w:szCs w:val="28"/>
        </w:rPr>
        <w:t>. Организует и контролирует утилизацию неликвидного товара, хр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нящегося на складе.</w:t>
      </w:r>
    </w:p>
    <w:p w:rsidR="00C43330" w:rsidRPr="00C91929" w:rsidRDefault="00037777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Toc103677116"/>
      <w:bookmarkStart w:id="6" w:name="_Toc103677160"/>
      <w:r>
        <w:rPr>
          <w:rFonts w:ascii="Times New Roman" w:hAnsi="Times New Roman"/>
          <w:b/>
          <w:color w:val="000000"/>
          <w:sz w:val="28"/>
          <w:szCs w:val="28"/>
        </w:rPr>
        <w:t>2.11</w:t>
      </w:r>
      <w:r w:rsidR="00C43330" w:rsidRPr="0016160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43330" w:rsidRPr="00C91929">
        <w:rPr>
          <w:rFonts w:ascii="Times New Roman" w:hAnsi="Times New Roman"/>
          <w:color w:val="000000"/>
          <w:sz w:val="28"/>
          <w:szCs w:val="28"/>
        </w:rPr>
        <w:t xml:space="preserve"> Выполняет другие поручения администрации компании в пределах своей компетенции.</w:t>
      </w:r>
    </w:p>
    <w:p w:rsidR="00C43330" w:rsidRPr="00C91929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330" w:rsidRPr="00F51EF4" w:rsidRDefault="00C43330" w:rsidP="00C43330">
      <w:pPr>
        <w:pStyle w:val="a5"/>
        <w:numPr>
          <w:ilvl w:val="0"/>
          <w:numId w:val="7"/>
        </w:numPr>
        <w:tabs>
          <w:tab w:val="clear" w:pos="810"/>
        </w:tabs>
        <w:spacing w:line="288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  <w:r w:rsidRPr="00F51EF4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Права</w:t>
      </w:r>
      <w:bookmarkEnd w:id="5"/>
      <w:bookmarkEnd w:id="6"/>
      <w:r w:rsidRPr="00F51EF4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:</w:t>
      </w:r>
    </w:p>
    <w:p w:rsidR="00C43330" w:rsidRPr="00F51EF4" w:rsidRDefault="00C43330" w:rsidP="00C43330">
      <w:pPr>
        <w:pStyle w:val="a5"/>
        <w:tabs>
          <w:tab w:val="left" w:pos="993"/>
        </w:tabs>
        <w:spacing w:line="288" w:lineRule="auto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C43330" w:rsidRPr="00F51EF4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sz w:val="28"/>
          <w:szCs w:val="28"/>
          <w:highlight w:val="yellow"/>
        </w:rPr>
        <w:t>3.1.</w:t>
      </w:r>
      <w:r w:rsidRPr="00F51EF4">
        <w:rPr>
          <w:rFonts w:ascii="Times New Roman" w:hAnsi="Times New Roman"/>
          <w:sz w:val="28"/>
          <w:szCs w:val="28"/>
          <w:highlight w:val="yellow"/>
        </w:rPr>
        <w:tab/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Проверять деятельность </w:t>
      </w:r>
      <w:r w:rsidR="00466782"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отдела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логистики и склада предприятия в рамках логистического контроля и давать обязательные для исполнения указ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а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ния по исправлению имеющихся недостатков.</w:t>
      </w:r>
    </w:p>
    <w:p w:rsidR="00C43330" w:rsidRPr="00F51EF4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3.2.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ab/>
        <w:t>В пределах своей компетенции подписывать и визировать докуме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н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ты.</w:t>
      </w:r>
    </w:p>
    <w:p w:rsidR="00C43330" w:rsidRPr="00F51EF4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3.3.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ab/>
        <w:t>Самостоятельно вести переписку со структурными подразделени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я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ми предприятия, а также иными организациями по вопросам, входящим в его компетенцию.</w:t>
      </w:r>
    </w:p>
    <w:p w:rsidR="00C43330" w:rsidRPr="00F51EF4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3.4.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ab/>
        <w:t>Вносить на рассмотрение руководителя предприятия:</w:t>
      </w:r>
      <w:r w:rsidRPr="00F51EF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Представл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е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ния о назначении, перемещении и освобождении от занимаемых должностей подчиненных работников; Предложения: о поощрении отличившихся работн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и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ков, о привлечении к материальной и дисциплинарной ответственности нар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у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шителей производственной и трудовой дисциплины.</w:t>
      </w:r>
    </w:p>
    <w:p w:rsidR="00C43330" w:rsidRPr="00F51EF4" w:rsidRDefault="00C43330" w:rsidP="00C433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3330" w:rsidRPr="00F51EF4" w:rsidRDefault="00C43330" w:rsidP="00466782">
      <w:pPr>
        <w:pStyle w:val="a5"/>
        <w:tabs>
          <w:tab w:val="left" w:pos="993"/>
        </w:tabs>
        <w:spacing w:line="288" w:lineRule="auto"/>
        <w:jc w:val="center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  <w:bookmarkStart w:id="7" w:name="_Toc103677117"/>
      <w:bookmarkStart w:id="8" w:name="_Toc103677161"/>
      <w:r w:rsidRPr="00F51EF4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4.</w:t>
      </w:r>
      <w:r w:rsidRPr="00F51EF4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ab/>
        <w:t>Ответственность</w:t>
      </w:r>
      <w:bookmarkEnd w:id="7"/>
      <w:bookmarkEnd w:id="8"/>
      <w:r w:rsidRPr="00F51EF4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:</w:t>
      </w:r>
    </w:p>
    <w:p w:rsidR="00C43330" w:rsidRPr="00F51EF4" w:rsidRDefault="00C43330" w:rsidP="00C43330">
      <w:pPr>
        <w:pStyle w:val="a5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4068" w:rsidRPr="00F51EF4" w:rsidRDefault="004D4068" w:rsidP="004D406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bookmarkStart w:id="9" w:name="_Toc116876283"/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4.1.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За ненадлежащее исполнение или неисполнение своих должностных обязанностей, предусмотренных настоящей должностной инструкцией - в пр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е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делах, определенных действующим трудовым законодательством Российской Федерации.</w:t>
      </w:r>
    </w:p>
    <w:p w:rsidR="004D4068" w:rsidRPr="00F51EF4" w:rsidRDefault="004D4068" w:rsidP="004D406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4.2.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За причинение материального ущерба - в пределах, определенных действующим трудовым и гражданским законодательством Российской Фед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е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рации.</w:t>
      </w:r>
    </w:p>
    <w:p w:rsidR="004D4068" w:rsidRPr="00F51EF4" w:rsidRDefault="004D4068" w:rsidP="004D406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4.3.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За не использование и / или неправомерное использование пред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о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ставленных настоящей Инструкцией прав. </w:t>
      </w:r>
    </w:p>
    <w:p w:rsidR="004D4068" w:rsidRPr="00F51EF4" w:rsidRDefault="004D4068" w:rsidP="004D406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lastRenderedPageBreak/>
        <w:t>4.4.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За несоблюдение правил внутреннего трудового распорядка, техники безопасности и противопожарной безопасности. </w:t>
      </w:r>
    </w:p>
    <w:p w:rsidR="004D4068" w:rsidRPr="00F51EF4" w:rsidRDefault="004D4068" w:rsidP="004D406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4.5.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За порчу или небрежное отношение к хранению и использованию, хищение имущества фирмы, причинение материального ущерба - в пределах, определенных действующим трудовым и гражданским законодательством РФ. </w:t>
      </w:r>
    </w:p>
    <w:p w:rsidR="004D4068" w:rsidRPr="00F51EF4" w:rsidRDefault="004D4068" w:rsidP="004D406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4.6.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За грубое, нетактичное отношение (поведение) при общении с перс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о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налом и посетителями фирмы. </w:t>
      </w:r>
    </w:p>
    <w:p w:rsidR="004D4068" w:rsidRPr="00F51EF4" w:rsidRDefault="004D4068" w:rsidP="004D406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4.7.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За сохранность документации и несоблюдение интересов фирмы, п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е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редачу конфиденциальной информации, документации (коммерческой тайны) о фирме и ее клиентах третьим лицам без согласия администрации. </w:t>
      </w:r>
    </w:p>
    <w:p w:rsidR="004D4068" w:rsidRPr="004D4068" w:rsidRDefault="004D4068" w:rsidP="004D406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51EF4">
        <w:rPr>
          <w:rFonts w:ascii="Times New Roman" w:hAnsi="Times New Roman"/>
          <w:b/>
          <w:color w:val="000000"/>
          <w:sz w:val="28"/>
          <w:szCs w:val="28"/>
          <w:highlight w:val="yellow"/>
        </w:rPr>
        <w:t>4.8.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За предоставление непосредственному руководству ложной или и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с</w:t>
      </w:r>
      <w:r w:rsidRPr="00F51EF4">
        <w:rPr>
          <w:rFonts w:ascii="Times New Roman" w:hAnsi="Times New Roman"/>
          <w:color w:val="000000"/>
          <w:sz w:val="28"/>
          <w:szCs w:val="28"/>
          <w:highlight w:val="yellow"/>
        </w:rPr>
        <w:t>каженной документации (информации).</w:t>
      </w:r>
    </w:p>
    <w:p w:rsidR="00C43330" w:rsidRPr="00C91929" w:rsidRDefault="00C43330" w:rsidP="00C43330">
      <w:pPr>
        <w:pStyle w:val="1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30" w:rsidRPr="00C91929" w:rsidRDefault="00C43330" w:rsidP="00C43330">
      <w:pPr>
        <w:pStyle w:val="1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30" w:rsidRDefault="00C43330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43330" w:rsidRDefault="00C43330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66782" w:rsidRDefault="00466782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43330" w:rsidRDefault="00C43330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43330" w:rsidRDefault="00C43330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D4068" w:rsidRDefault="004D4068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43330" w:rsidRPr="00161603" w:rsidRDefault="00C43330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61603">
        <w:rPr>
          <w:rFonts w:ascii="Times New Roman" w:hAnsi="Times New Roman"/>
          <w:b/>
          <w:sz w:val="28"/>
          <w:szCs w:val="28"/>
        </w:rPr>
        <w:t>Должностную инструкцию на должность «</w:t>
      </w:r>
      <w:r>
        <w:rPr>
          <w:rFonts w:ascii="Times New Roman" w:hAnsi="Times New Roman"/>
          <w:b/>
          <w:sz w:val="28"/>
          <w:szCs w:val="28"/>
        </w:rPr>
        <w:t xml:space="preserve">руководителя </w:t>
      </w:r>
      <w:r w:rsidR="00466782">
        <w:rPr>
          <w:rFonts w:ascii="Times New Roman" w:hAnsi="Times New Roman"/>
          <w:b/>
          <w:sz w:val="28"/>
          <w:szCs w:val="28"/>
        </w:rPr>
        <w:t xml:space="preserve">отдела </w:t>
      </w:r>
      <w:r>
        <w:rPr>
          <w:rFonts w:ascii="Times New Roman" w:hAnsi="Times New Roman"/>
          <w:b/>
          <w:sz w:val="28"/>
          <w:szCs w:val="28"/>
        </w:rPr>
        <w:t>логистики</w:t>
      </w:r>
      <w:r w:rsidRPr="00161603">
        <w:rPr>
          <w:rFonts w:ascii="Times New Roman" w:hAnsi="Times New Roman"/>
          <w:b/>
          <w:sz w:val="28"/>
          <w:szCs w:val="28"/>
        </w:rPr>
        <w:t>» составил:</w:t>
      </w:r>
    </w:p>
    <w:p w:rsidR="00C43330" w:rsidRPr="00161603" w:rsidRDefault="00C43330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3330" w:rsidRPr="00161603" w:rsidRDefault="009E0021" w:rsidP="00C43330">
      <w:pPr>
        <w:widowControl w:val="0"/>
        <w:tabs>
          <w:tab w:val="left" w:pos="4395"/>
          <w:tab w:val="left" w:leader="underscore" w:pos="708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 персонала</w:t>
      </w:r>
      <w:r w:rsidR="00C43330" w:rsidRPr="00161603">
        <w:rPr>
          <w:rFonts w:ascii="Times New Roman" w:hAnsi="Times New Roman"/>
          <w:sz w:val="28"/>
          <w:szCs w:val="28"/>
        </w:rPr>
        <w:tab/>
      </w:r>
      <w:r w:rsidR="00C43330" w:rsidRPr="00161603">
        <w:rPr>
          <w:rFonts w:ascii="Times New Roman" w:hAnsi="Times New Roman"/>
          <w:sz w:val="28"/>
          <w:szCs w:val="28"/>
        </w:rPr>
        <w:tab/>
        <w:t xml:space="preserve"> Я.Е. </w:t>
      </w:r>
      <w:r w:rsidR="00466782">
        <w:rPr>
          <w:rFonts w:ascii="Times New Roman" w:hAnsi="Times New Roman"/>
          <w:sz w:val="28"/>
          <w:szCs w:val="28"/>
        </w:rPr>
        <w:t>Круглова</w:t>
      </w:r>
    </w:p>
    <w:p w:rsidR="00C43330" w:rsidRPr="00161603" w:rsidRDefault="00C43330" w:rsidP="00C43330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3330" w:rsidRPr="00161603" w:rsidRDefault="00C43330" w:rsidP="00C43330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3330" w:rsidRPr="00161603" w:rsidRDefault="00C43330" w:rsidP="00C43330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61603">
        <w:rPr>
          <w:rFonts w:ascii="Times New Roman" w:hAnsi="Times New Roman"/>
          <w:b/>
          <w:sz w:val="28"/>
          <w:szCs w:val="28"/>
        </w:rPr>
        <w:t>Согласовано и одобрено:</w:t>
      </w:r>
    </w:p>
    <w:p w:rsidR="00C43330" w:rsidRPr="00161603" w:rsidRDefault="00C43330" w:rsidP="00C43330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3330" w:rsidRPr="00161603" w:rsidRDefault="00C43330" w:rsidP="00C43330">
      <w:pPr>
        <w:widowControl w:val="0"/>
        <w:tabs>
          <w:tab w:val="left" w:pos="4395"/>
          <w:tab w:val="left" w:leader="underscore" w:pos="708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1603">
        <w:rPr>
          <w:rFonts w:ascii="Times New Roman" w:hAnsi="Times New Roman"/>
          <w:sz w:val="28"/>
          <w:szCs w:val="28"/>
        </w:rPr>
        <w:t>Коммерческий директор</w:t>
      </w:r>
      <w:r w:rsidRPr="00161603">
        <w:rPr>
          <w:rFonts w:ascii="Times New Roman" w:hAnsi="Times New Roman"/>
          <w:sz w:val="28"/>
          <w:szCs w:val="28"/>
        </w:rPr>
        <w:tab/>
      </w:r>
      <w:r w:rsidRPr="00161603">
        <w:rPr>
          <w:rFonts w:ascii="Times New Roman" w:hAnsi="Times New Roman"/>
          <w:sz w:val="28"/>
          <w:szCs w:val="28"/>
        </w:rPr>
        <w:tab/>
        <w:t xml:space="preserve"> С.В. Рум</w:t>
      </w:r>
    </w:p>
    <w:p w:rsidR="00C43330" w:rsidRPr="00161603" w:rsidRDefault="00C43330" w:rsidP="00C433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61603">
        <w:rPr>
          <w:rFonts w:ascii="Times New Roman" w:hAnsi="Times New Roman"/>
          <w:color w:val="000000"/>
          <w:sz w:val="28"/>
          <w:szCs w:val="28"/>
        </w:rPr>
        <w:lastRenderedPageBreak/>
        <w:t>С должностной инструкцией на должность «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466782">
        <w:rPr>
          <w:rFonts w:ascii="Times New Roman" w:hAnsi="Times New Roman"/>
          <w:color w:val="000000"/>
          <w:sz w:val="28"/>
          <w:szCs w:val="28"/>
        </w:rPr>
        <w:t>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логистики</w:t>
      </w:r>
      <w:r w:rsidRPr="00161603">
        <w:rPr>
          <w:rFonts w:ascii="Times New Roman" w:hAnsi="Times New Roman"/>
          <w:color w:val="000000"/>
          <w:sz w:val="28"/>
          <w:szCs w:val="28"/>
        </w:rPr>
        <w:t>» ознакомлен и согласен:</w:t>
      </w:r>
    </w:p>
    <w:p w:rsidR="00C43330" w:rsidRDefault="00C43330" w:rsidP="00C4333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43330" w:rsidRPr="00B7152A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</w:p>
    <w:p w:rsid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C43330" w:rsidRDefault="00C43330" w:rsidP="00C43330">
      <w:pPr>
        <w:widowControl w:val="0"/>
        <w:tabs>
          <w:tab w:val="right" w:leader="underscore" w:pos="3402"/>
          <w:tab w:val="left" w:pos="3969"/>
          <w:tab w:val="right" w:leader="underscore" w:pos="7230"/>
          <w:tab w:val="left" w:pos="7797"/>
          <w:tab w:val="right" w:leader="underscore" w:pos="1006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A747D" w:rsidRPr="00C43330" w:rsidRDefault="00C43330" w:rsidP="00C43330">
      <w:pPr>
        <w:widowControl w:val="0"/>
        <w:tabs>
          <w:tab w:val="center" w:pos="1701"/>
          <w:tab w:val="center" w:pos="5670"/>
          <w:tab w:val="center" w:pos="8931"/>
        </w:tabs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ab/>
        <w:t>(Ф.И.О)</w:t>
      </w:r>
      <w:r>
        <w:rPr>
          <w:color w:val="000000"/>
          <w:szCs w:val="16"/>
        </w:rPr>
        <w:tab/>
        <w:t>(подпись)</w:t>
      </w:r>
      <w:r>
        <w:rPr>
          <w:color w:val="000000"/>
          <w:szCs w:val="16"/>
        </w:rPr>
        <w:tab/>
        <w:t>(дата)</w:t>
      </w:r>
      <w:bookmarkEnd w:id="9"/>
    </w:p>
    <w:sectPr w:rsidR="00DA747D" w:rsidRPr="00C43330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48" w:rsidRDefault="00CC5248">
      <w:r>
        <w:separator/>
      </w:r>
    </w:p>
  </w:endnote>
  <w:endnote w:type="continuationSeparator" w:id="0">
    <w:p w:rsidR="00CC5248" w:rsidRDefault="00CC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7D" w:rsidRDefault="00DA747D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A747D" w:rsidRDefault="00DA747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7D" w:rsidRPr="004D4068" w:rsidRDefault="00DA747D">
    <w:pPr>
      <w:pStyle w:val="a8"/>
      <w:framePr w:wrap="around" w:vAnchor="text" w:hAnchor="page" w:x="11095" w:y="-35"/>
      <w:rPr>
        <w:rStyle w:val="ab"/>
        <w:rFonts w:ascii="Times New Roman" w:hAnsi="Times New Roman"/>
        <w:sz w:val="20"/>
        <w:szCs w:val="20"/>
      </w:rPr>
    </w:pPr>
    <w:r w:rsidRPr="004D4068">
      <w:rPr>
        <w:rStyle w:val="ab"/>
        <w:rFonts w:ascii="Times New Roman" w:hAnsi="Times New Roman"/>
        <w:sz w:val="20"/>
        <w:szCs w:val="20"/>
      </w:rPr>
      <w:fldChar w:fldCharType="begin"/>
    </w:r>
    <w:r w:rsidRPr="004D4068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4D4068">
      <w:rPr>
        <w:rStyle w:val="ab"/>
        <w:rFonts w:ascii="Times New Roman" w:hAnsi="Times New Roman"/>
        <w:sz w:val="20"/>
        <w:szCs w:val="20"/>
      </w:rPr>
      <w:fldChar w:fldCharType="separate"/>
    </w:r>
    <w:r w:rsidR="00774D24">
      <w:rPr>
        <w:rStyle w:val="ab"/>
        <w:rFonts w:ascii="Times New Roman" w:hAnsi="Times New Roman"/>
        <w:noProof/>
        <w:sz w:val="20"/>
        <w:szCs w:val="20"/>
      </w:rPr>
      <w:t>4</w:t>
    </w:r>
    <w:r w:rsidRPr="004D4068">
      <w:rPr>
        <w:rStyle w:val="ab"/>
        <w:rFonts w:ascii="Times New Roman" w:hAnsi="Times New Roman"/>
        <w:sz w:val="20"/>
        <w:szCs w:val="20"/>
      </w:rPr>
      <w:fldChar w:fldCharType="end"/>
    </w:r>
  </w:p>
  <w:p w:rsidR="00DA747D" w:rsidRDefault="00DA74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48" w:rsidRDefault="00CC5248">
      <w:r>
        <w:separator/>
      </w:r>
    </w:p>
  </w:footnote>
  <w:footnote w:type="continuationSeparator" w:id="0">
    <w:p w:rsidR="00CC5248" w:rsidRDefault="00CC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0E8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4681A"/>
    <w:multiLevelType w:val="multilevel"/>
    <w:tmpl w:val="A41C2DB2"/>
    <w:lvl w:ilvl="0">
      <w:start w:val="1"/>
      <w:numFmt w:val="decimal"/>
      <w:pStyle w:val="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51368E"/>
    <w:multiLevelType w:val="multilevel"/>
    <w:tmpl w:val="9C5ABDE4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CC678E"/>
    <w:multiLevelType w:val="hybridMultilevel"/>
    <w:tmpl w:val="1578F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45ED0"/>
    <w:multiLevelType w:val="multilevel"/>
    <w:tmpl w:val="5AC816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>
    <w:nsid w:val="12BA138A"/>
    <w:multiLevelType w:val="multilevel"/>
    <w:tmpl w:val="9F924C70"/>
    <w:lvl w:ilvl="0">
      <w:start w:val="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ascii="Tahoma" w:hAnsi="Tahoma" w:cs="Arial" w:hint="default"/>
        <w:color w:val="auto"/>
        <w:sz w:val="16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810"/>
      </w:pPr>
      <w:rPr>
        <w:rFonts w:ascii="Tahoma" w:hAnsi="Tahoma" w:cs="Arial"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10"/>
      </w:pPr>
      <w:rPr>
        <w:rFonts w:ascii="Tahoma" w:hAnsi="Tahoma" w:cs="Arial" w:hint="default"/>
        <w:color w:val="auto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810"/>
      </w:pPr>
      <w:rPr>
        <w:rFonts w:ascii="Tahoma" w:hAnsi="Tahoma" w:cs="Arial" w:hint="default"/>
        <w:color w:val="auto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ascii="Tahoma" w:hAnsi="Tahoma" w:cs="Arial" w:hint="default"/>
        <w:color w:val="auto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ascii="Tahoma" w:hAnsi="Tahoma" w:cs="Arial" w:hint="default"/>
        <w:color w:val="auto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ascii="Tahoma" w:hAnsi="Tahoma" w:cs="Arial" w:hint="default"/>
        <w:color w:val="auto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ascii="Tahoma" w:hAnsi="Tahoma" w:cs="Arial" w:hint="default"/>
        <w:color w:val="auto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ascii="Tahoma" w:hAnsi="Tahoma" w:cs="Arial" w:hint="default"/>
        <w:color w:val="auto"/>
        <w:sz w:val="16"/>
      </w:rPr>
    </w:lvl>
  </w:abstractNum>
  <w:abstractNum w:abstractNumId="6">
    <w:nsid w:val="1B9A2B25"/>
    <w:multiLevelType w:val="multilevel"/>
    <w:tmpl w:val="CC128892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1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1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81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cs="Arial" w:hint="default"/>
      </w:rPr>
    </w:lvl>
  </w:abstractNum>
  <w:abstractNum w:abstractNumId="7">
    <w:nsid w:val="1E183F09"/>
    <w:multiLevelType w:val="multilevel"/>
    <w:tmpl w:val="F67A26E2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ahoma" w:hAnsi="Tahoma" w:cs="Arial" w:hint="default"/>
        <w:color w:val="auto"/>
        <w:sz w:val="16"/>
      </w:rPr>
    </w:lvl>
    <w:lvl w:ilvl="1">
      <w:start w:val="4"/>
      <w:numFmt w:val="decimal"/>
      <w:lvlText w:val="%1.%2"/>
      <w:lvlJc w:val="left"/>
      <w:pPr>
        <w:tabs>
          <w:tab w:val="num" w:pos="2010"/>
        </w:tabs>
        <w:ind w:left="2010" w:hanging="1410"/>
      </w:pPr>
      <w:rPr>
        <w:rFonts w:ascii="Tahoma" w:hAnsi="Tahoma" w:cs="Arial"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410"/>
      </w:pPr>
      <w:rPr>
        <w:rFonts w:ascii="Tahoma" w:hAnsi="Tahoma" w:cs="Arial" w:hint="default"/>
        <w:color w:val="auto"/>
        <w:sz w:val="16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410"/>
      </w:pPr>
      <w:rPr>
        <w:rFonts w:ascii="Tahoma" w:hAnsi="Tahoma" w:cs="Arial" w:hint="default"/>
        <w:color w:val="auto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3810"/>
        </w:tabs>
        <w:ind w:left="3810" w:hanging="1410"/>
      </w:pPr>
      <w:rPr>
        <w:rFonts w:ascii="Tahoma" w:hAnsi="Tahoma" w:cs="Arial" w:hint="default"/>
        <w:color w:val="auto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410"/>
      </w:pPr>
      <w:rPr>
        <w:rFonts w:ascii="Tahoma" w:hAnsi="Tahoma" w:cs="Arial" w:hint="default"/>
        <w:color w:val="auto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ascii="Tahoma" w:hAnsi="Tahoma" w:cs="Arial" w:hint="default"/>
        <w:color w:val="auto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ascii="Tahoma" w:hAnsi="Tahoma" w:cs="Arial" w:hint="default"/>
        <w:color w:val="auto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ascii="Tahoma" w:hAnsi="Tahoma" w:cs="Arial" w:hint="default"/>
        <w:color w:val="auto"/>
        <w:sz w:val="16"/>
      </w:rPr>
    </w:lvl>
  </w:abstractNum>
  <w:abstractNum w:abstractNumId="8">
    <w:nsid w:val="2410274D"/>
    <w:multiLevelType w:val="multilevel"/>
    <w:tmpl w:val="F67A26E2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ahoma" w:hAnsi="Tahoma" w:cs="Arial" w:hint="default"/>
        <w:color w:val="auto"/>
        <w:sz w:val="16"/>
      </w:rPr>
    </w:lvl>
    <w:lvl w:ilvl="1">
      <w:start w:val="4"/>
      <w:numFmt w:val="decimal"/>
      <w:lvlText w:val="%1.%2"/>
      <w:lvlJc w:val="left"/>
      <w:pPr>
        <w:tabs>
          <w:tab w:val="num" w:pos="2010"/>
        </w:tabs>
        <w:ind w:left="2010" w:hanging="1410"/>
      </w:pPr>
      <w:rPr>
        <w:rFonts w:ascii="Tahoma" w:hAnsi="Tahoma" w:cs="Arial"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410"/>
      </w:pPr>
      <w:rPr>
        <w:rFonts w:ascii="Tahoma" w:hAnsi="Tahoma" w:cs="Arial" w:hint="default"/>
        <w:color w:val="auto"/>
        <w:sz w:val="16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410"/>
      </w:pPr>
      <w:rPr>
        <w:rFonts w:ascii="Tahoma" w:hAnsi="Tahoma" w:cs="Arial" w:hint="default"/>
        <w:color w:val="auto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3810"/>
        </w:tabs>
        <w:ind w:left="3810" w:hanging="1410"/>
      </w:pPr>
      <w:rPr>
        <w:rFonts w:ascii="Tahoma" w:hAnsi="Tahoma" w:cs="Arial" w:hint="default"/>
        <w:color w:val="auto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410"/>
      </w:pPr>
      <w:rPr>
        <w:rFonts w:ascii="Tahoma" w:hAnsi="Tahoma" w:cs="Arial" w:hint="default"/>
        <w:color w:val="auto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ascii="Tahoma" w:hAnsi="Tahoma" w:cs="Arial" w:hint="default"/>
        <w:color w:val="auto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ascii="Tahoma" w:hAnsi="Tahoma" w:cs="Arial" w:hint="default"/>
        <w:color w:val="auto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ascii="Tahoma" w:hAnsi="Tahoma" w:cs="Arial" w:hint="default"/>
        <w:color w:val="auto"/>
        <w:sz w:val="16"/>
      </w:rPr>
    </w:lvl>
  </w:abstractNum>
  <w:abstractNum w:abstractNumId="9">
    <w:nsid w:val="334E7D89"/>
    <w:multiLevelType w:val="multilevel"/>
    <w:tmpl w:val="786C32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pStyle w:val="20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61453C4"/>
    <w:multiLevelType w:val="hybridMultilevel"/>
    <w:tmpl w:val="F9001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9338A"/>
    <w:multiLevelType w:val="multilevel"/>
    <w:tmpl w:val="E09EB3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D3B33A7"/>
    <w:multiLevelType w:val="multilevel"/>
    <w:tmpl w:val="829402EC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1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81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210"/>
        </w:tabs>
        <w:ind w:left="3210" w:hanging="81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810"/>
        </w:tabs>
        <w:ind w:left="3810" w:hanging="81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81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80"/>
        </w:tabs>
        <w:ind w:left="5280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080"/>
      </w:pPr>
      <w:rPr>
        <w:rFonts w:cs="Arial" w:hint="default"/>
      </w:rPr>
    </w:lvl>
  </w:abstractNum>
  <w:abstractNum w:abstractNumId="13">
    <w:nsid w:val="3D536BE1"/>
    <w:multiLevelType w:val="hybridMultilevel"/>
    <w:tmpl w:val="0EE83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F12A4"/>
    <w:multiLevelType w:val="hybridMultilevel"/>
    <w:tmpl w:val="1ACA3838"/>
    <w:lvl w:ilvl="0" w:tplc="EC4819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32CEB"/>
    <w:multiLevelType w:val="hybridMultilevel"/>
    <w:tmpl w:val="45181F5C"/>
    <w:lvl w:ilvl="0" w:tplc="F7A2A10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5562C3"/>
    <w:multiLevelType w:val="hybridMultilevel"/>
    <w:tmpl w:val="63E4AFBA"/>
    <w:lvl w:ilvl="0" w:tplc="AA4816FE">
      <w:start w:val="1"/>
      <w:numFmt w:val="bullet"/>
      <w:pStyle w:val="21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24"/>
        <w:positio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EE2DCC"/>
    <w:multiLevelType w:val="hybridMultilevel"/>
    <w:tmpl w:val="BD3AC950"/>
    <w:lvl w:ilvl="0" w:tplc="C5307C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F47C0D"/>
    <w:multiLevelType w:val="multilevel"/>
    <w:tmpl w:val="9372FD7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</w:abstractNum>
  <w:abstractNum w:abstractNumId="19">
    <w:nsid w:val="5E5C3E33"/>
    <w:multiLevelType w:val="hybridMultilevel"/>
    <w:tmpl w:val="D974B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C211D3"/>
    <w:multiLevelType w:val="hybridMultilevel"/>
    <w:tmpl w:val="1EF60312"/>
    <w:lvl w:ilvl="0" w:tplc="116C9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040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EC6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3EE7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569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04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D8D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8C8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0A6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65B39"/>
    <w:multiLevelType w:val="hybridMultilevel"/>
    <w:tmpl w:val="8FE84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E21C20"/>
    <w:multiLevelType w:val="hybridMultilevel"/>
    <w:tmpl w:val="452AC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64E71"/>
    <w:multiLevelType w:val="multilevel"/>
    <w:tmpl w:val="A7B68BC4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1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81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210"/>
        </w:tabs>
        <w:ind w:left="3210" w:hanging="81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810"/>
        </w:tabs>
        <w:ind w:left="3810" w:hanging="81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81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80"/>
        </w:tabs>
        <w:ind w:left="5280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080"/>
      </w:pPr>
      <w:rPr>
        <w:rFonts w:cs="Arial" w:hint="default"/>
      </w:rPr>
    </w:lvl>
  </w:abstractNum>
  <w:abstractNum w:abstractNumId="24">
    <w:nsid w:val="76241A61"/>
    <w:multiLevelType w:val="multilevel"/>
    <w:tmpl w:val="4386C5D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Verdana" w:hAnsi="Verdana" w:cs="Tahoma" w:hint="default"/>
        <w:sz w:val="15"/>
      </w:rPr>
    </w:lvl>
    <w:lvl w:ilvl="1">
      <w:start w:val="10"/>
      <w:numFmt w:val="decimal"/>
      <w:lvlText w:val="%1.%2."/>
      <w:lvlJc w:val="left"/>
      <w:pPr>
        <w:tabs>
          <w:tab w:val="num" w:pos="1005"/>
        </w:tabs>
        <w:ind w:left="1005" w:hanging="405"/>
      </w:pPr>
      <w:rPr>
        <w:rFonts w:ascii="Verdana" w:hAnsi="Verdana" w:cs="Tahoma" w:hint="default"/>
        <w:sz w:val="15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ascii="Verdana" w:hAnsi="Verdana" w:cs="Tahoma" w:hint="default"/>
        <w:sz w:val="15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ascii="Verdana" w:hAnsi="Verdana" w:cs="Tahoma" w:hint="default"/>
        <w:sz w:val="15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ascii="Verdana" w:hAnsi="Verdana" w:cs="Tahoma" w:hint="default"/>
        <w:sz w:val="15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ascii="Verdana" w:hAnsi="Verdana" w:cs="Tahoma" w:hint="default"/>
        <w:sz w:val="15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ascii="Verdana" w:hAnsi="Verdana" w:cs="Tahoma" w:hint="default"/>
        <w:sz w:val="15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ascii="Verdana" w:hAnsi="Verdana" w:cs="Tahoma" w:hint="default"/>
        <w:sz w:val="15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ascii="Verdana" w:hAnsi="Verdana" w:cs="Tahoma" w:hint="default"/>
        <w:sz w:val="15"/>
      </w:rPr>
    </w:lvl>
  </w:abstractNum>
  <w:abstractNum w:abstractNumId="25">
    <w:nsid w:val="7CAF0AEF"/>
    <w:multiLevelType w:val="multilevel"/>
    <w:tmpl w:val="A7B68BC4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1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81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210"/>
        </w:tabs>
        <w:ind w:left="3210" w:hanging="81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810"/>
        </w:tabs>
        <w:ind w:left="3810" w:hanging="81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81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80"/>
        </w:tabs>
        <w:ind w:left="5280" w:hanging="108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080"/>
      </w:pPr>
      <w:rPr>
        <w:rFonts w:cs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8"/>
  </w:num>
  <w:num w:numId="7">
    <w:abstractNumId w:val="23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0"/>
  </w:num>
  <w:num w:numId="13">
    <w:abstractNumId w:val="21"/>
  </w:num>
  <w:num w:numId="14">
    <w:abstractNumId w:val="3"/>
  </w:num>
  <w:num w:numId="15">
    <w:abstractNumId w:val="22"/>
  </w:num>
  <w:num w:numId="16">
    <w:abstractNumId w:val="6"/>
  </w:num>
  <w:num w:numId="17">
    <w:abstractNumId w:val="5"/>
  </w:num>
  <w:num w:numId="18">
    <w:abstractNumId w:val="7"/>
  </w:num>
  <w:num w:numId="19">
    <w:abstractNumId w:val="24"/>
  </w:num>
  <w:num w:numId="20">
    <w:abstractNumId w:val="2"/>
  </w:num>
  <w:num w:numId="21">
    <w:abstractNumId w:val="12"/>
  </w:num>
  <w:num w:numId="22">
    <w:abstractNumId w:val="11"/>
  </w:num>
  <w:num w:numId="23">
    <w:abstractNumId w:val="15"/>
  </w:num>
  <w:num w:numId="24">
    <w:abstractNumId w:val="17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ODE9NQ3zMjOWage0X7v92zeEPg=" w:salt="nCZ2LwdqjB/hSR01d4715Q==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24"/>
    <w:rsid w:val="00027161"/>
    <w:rsid w:val="00037777"/>
    <w:rsid w:val="00073A96"/>
    <w:rsid w:val="00174131"/>
    <w:rsid w:val="001845B1"/>
    <w:rsid w:val="001A093C"/>
    <w:rsid w:val="00266FA6"/>
    <w:rsid w:val="00425E86"/>
    <w:rsid w:val="00466782"/>
    <w:rsid w:val="00493C03"/>
    <w:rsid w:val="004D4068"/>
    <w:rsid w:val="00505F7F"/>
    <w:rsid w:val="005250A8"/>
    <w:rsid w:val="00662274"/>
    <w:rsid w:val="006938C2"/>
    <w:rsid w:val="00707E3F"/>
    <w:rsid w:val="00754FAF"/>
    <w:rsid w:val="00774D24"/>
    <w:rsid w:val="0085179A"/>
    <w:rsid w:val="0088044D"/>
    <w:rsid w:val="008926B1"/>
    <w:rsid w:val="008D3453"/>
    <w:rsid w:val="009E0021"/>
    <w:rsid w:val="00A459AB"/>
    <w:rsid w:val="00AF78DB"/>
    <w:rsid w:val="00B00FB8"/>
    <w:rsid w:val="00C43330"/>
    <w:rsid w:val="00C852C1"/>
    <w:rsid w:val="00C93B6E"/>
    <w:rsid w:val="00CC5248"/>
    <w:rsid w:val="00CC78D5"/>
    <w:rsid w:val="00D06B74"/>
    <w:rsid w:val="00D14E72"/>
    <w:rsid w:val="00D67239"/>
    <w:rsid w:val="00DA747D"/>
    <w:rsid w:val="00E2626F"/>
    <w:rsid w:val="00E30562"/>
    <w:rsid w:val="00E41B49"/>
    <w:rsid w:val="00E97A98"/>
    <w:rsid w:val="00EB598D"/>
    <w:rsid w:val="00EF0DF1"/>
    <w:rsid w:val="00F51EF4"/>
    <w:rsid w:val="00F6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Tahoma" w:hAnsi="Tahoma"/>
      <w:sz w:val="16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0">
    <w:name w:val="heading 2"/>
    <w:aliases w:val="1.2 Подраздел"/>
    <w:basedOn w:val="a0"/>
    <w:next w:val="a0"/>
    <w:qFormat/>
    <w:pPr>
      <w:widowControl w:val="0"/>
      <w:numPr>
        <w:ilvl w:val="1"/>
        <w:numId w:val="5"/>
      </w:numPr>
      <w:tabs>
        <w:tab w:val="clear" w:pos="705"/>
        <w:tab w:val="num" w:pos="360"/>
      </w:tabs>
      <w:spacing w:before="120" w:after="60"/>
      <w:outlineLvl w:val="1"/>
    </w:pPr>
    <w:rPr>
      <w:rFonts w:cs="Tahoma"/>
      <w:b/>
      <w:bCs/>
    </w:rPr>
  </w:style>
  <w:style w:type="paragraph" w:styleId="3">
    <w:name w:val="heading 3"/>
    <w:basedOn w:val="a0"/>
    <w:next w:val="a0"/>
    <w:qFormat/>
    <w:pPr>
      <w:keepNext/>
      <w:numPr>
        <w:numId w:val="1"/>
      </w:numPr>
      <w:outlineLvl w:val="2"/>
    </w:pPr>
    <w:rPr>
      <w:rFonts w:cs="Tahoma"/>
      <w:b/>
      <w:bCs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rFonts w:cs="Tahoma"/>
      <w:b/>
      <w:bCs/>
      <w:sz w:val="20"/>
    </w:rPr>
  </w:style>
  <w:style w:type="paragraph" w:styleId="5">
    <w:name w:val="heading 5"/>
    <w:basedOn w:val="a0"/>
    <w:next w:val="a0"/>
    <w:qFormat/>
    <w:pPr>
      <w:keepNext/>
      <w:ind w:firstLine="720"/>
      <w:jc w:val="right"/>
      <w:outlineLvl w:val="4"/>
    </w:pPr>
    <w:rPr>
      <w:rFonts w:cs="Tahoma"/>
      <w:b/>
      <w:bCs/>
      <w:sz w:val="20"/>
    </w:rPr>
  </w:style>
  <w:style w:type="paragraph" w:styleId="6">
    <w:name w:val="heading 6"/>
    <w:basedOn w:val="a0"/>
    <w:next w:val="a0"/>
    <w:qFormat/>
    <w:pPr>
      <w:keepNext/>
      <w:jc w:val="right"/>
      <w:outlineLvl w:val="5"/>
    </w:pPr>
    <w:rPr>
      <w:rFonts w:cs="Tahoma"/>
      <w:b/>
      <w:bCs/>
      <w:sz w:val="20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rFonts w:cs="Tahoma"/>
      <w:b/>
      <w:bCs/>
      <w:sz w:val="28"/>
    </w:rPr>
  </w:style>
  <w:style w:type="paragraph" w:styleId="8">
    <w:name w:val="heading 8"/>
    <w:basedOn w:val="a0"/>
    <w:next w:val="a0"/>
    <w:qFormat/>
    <w:pPr>
      <w:spacing w:before="240" w:after="60"/>
      <w:jc w:val="both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="720"/>
    </w:pPr>
    <w:rPr>
      <w:sz w:val="20"/>
    </w:rPr>
  </w:style>
  <w:style w:type="paragraph" w:styleId="22">
    <w:name w:val="Body Text Indent 2"/>
    <w:basedOn w:val="a0"/>
    <w:pPr>
      <w:ind w:firstLine="840"/>
    </w:pPr>
    <w:rPr>
      <w:rFonts w:cs="Tahoma"/>
    </w:rPr>
  </w:style>
  <w:style w:type="paragraph" w:styleId="30">
    <w:name w:val="Body Text Indent 3"/>
    <w:basedOn w:val="a0"/>
    <w:pPr>
      <w:ind w:firstLine="720"/>
    </w:pPr>
    <w:rPr>
      <w:rFonts w:cs="Tahoma"/>
    </w:rPr>
  </w:style>
  <w:style w:type="paragraph" w:styleId="a5">
    <w:name w:val="Body Text"/>
    <w:basedOn w:val="a0"/>
    <w:rPr>
      <w:rFonts w:cs="Tahoma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aliases w:val="Верхний колонтитул первой страницы"/>
    <w:basedOn w:val="a0"/>
    <w:pPr>
      <w:tabs>
        <w:tab w:val="center" w:pos="4677"/>
        <w:tab w:val="right" w:pos="9355"/>
      </w:tabs>
    </w:p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paragraph" w:styleId="a9">
    <w:name w:val="Normal (Web)"/>
    <w:basedOn w:val="a0"/>
    <w:rPr>
      <w:rFonts w:eastAsia="Arial Unicode MS"/>
      <w:sz w:val="20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3">
    <w:name w:val="toc 2"/>
    <w:basedOn w:val="a0"/>
    <w:next w:val="a0"/>
    <w:autoRedefine/>
    <w:semiHidden/>
    <w:pPr>
      <w:ind w:left="240"/>
    </w:pPr>
  </w:style>
  <w:style w:type="paragraph" w:styleId="31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firstLine="36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customStyle="1" w:styleId="11">
    <w:name w:val="Текст1"/>
    <w:basedOn w:val="a0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aa">
    <w:name w:val="Title"/>
    <w:basedOn w:val="a0"/>
    <w:qFormat/>
    <w:pPr>
      <w:widowControl w:val="0"/>
      <w:ind w:right="-57"/>
      <w:jc w:val="center"/>
    </w:pPr>
    <w:rPr>
      <w:rFonts w:ascii="Arial" w:hAnsi="Arial"/>
      <w:sz w:val="24"/>
      <w:szCs w:val="20"/>
    </w:rPr>
  </w:style>
  <w:style w:type="character" w:styleId="ab">
    <w:name w:val="page number"/>
    <w:basedOn w:val="a1"/>
  </w:style>
  <w:style w:type="paragraph" w:customStyle="1" w:styleId="32">
    <w:name w:val="3ур"/>
    <w:basedOn w:val="a0"/>
    <w:pPr>
      <w:widowControl w:val="0"/>
      <w:tabs>
        <w:tab w:val="left" w:pos="1429"/>
      </w:tabs>
      <w:autoSpaceDE w:val="0"/>
      <w:autoSpaceDN w:val="0"/>
      <w:adjustRightInd w:val="0"/>
      <w:spacing w:after="120"/>
      <w:ind w:left="709"/>
      <w:jc w:val="both"/>
    </w:pPr>
    <w:rPr>
      <w:rFonts w:ascii="Times New Roman" w:hAnsi="Times New Roman"/>
      <w:sz w:val="24"/>
      <w:szCs w:val="20"/>
    </w:rPr>
  </w:style>
  <w:style w:type="paragraph" w:styleId="ac">
    <w:name w:val="Block Text"/>
    <w:basedOn w:val="a0"/>
    <w:pPr>
      <w:ind w:left="113" w:right="113"/>
      <w:jc w:val="center"/>
    </w:pPr>
    <w:rPr>
      <w:rFonts w:ascii="Arial" w:hAnsi="Arial"/>
      <w:szCs w:val="20"/>
    </w:rPr>
  </w:style>
  <w:style w:type="paragraph" w:styleId="ad">
    <w:name w:val="Balloon Text"/>
    <w:basedOn w:val="a0"/>
    <w:semiHidden/>
    <w:rPr>
      <w:rFonts w:cs="Tahoma"/>
      <w:szCs w:val="16"/>
    </w:rPr>
  </w:style>
  <w:style w:type="paragraph" w:customStyle="1" w:styleId="A10">
    <w:name w:val="A1"/>
    <w:basedOn w:val="a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">
    <w:name w:val="2ур"/>
    <w:basedOn w:val="a0"/>
    <w:pPr>
      <w:numPr>
        <w:ilvl w:val="1"/>
        <w:numId w:val="3"/>
      </w:numPr>
      <w:spacing w:after="120"/>
      <w:jc w:val="both"/>
    </w:pPr>
    <w:rPr>
      <w:rFonts w:ascii="Times New Roman" w:hAnsi="Times New Roman"/>
      <w:sz w:val="24"/>
      <w:szCs w:val="20"/>
    </w:rPr>
  </w:style>
  <w:style w:type="paragraph" w:customStyle="1" w:styleId="21">
    <w:name w:val="Стиль2 Знак Знак"/>
    <w:basedOn w:val="a0"/>
    <w:semiHidden/>
    <w:pPr>
      <w:numPr>
        <w:numId w:val="4"/>
      </w:numPr>
      <w:tabs>
        <w:tab w:val="left" w:pos="703"/>
      </w:tabs>
      <w:jc w:val="both"/>
    </w:pPr>
    <w:rPr>
      <w:rFonts w:ascii="Arial" w:hAnsi="Arial"/>
      <w:sz w:val="24"/>
    </w:rPr>
  </w:style>
  <w:style w:type="character" w:customStyle="1" w:styleId="24">
    <w:name w:val="Стиль2 Знак Знак Знак"/>
    <w:rPr>
      <w:rFonts w:ascii="Arial" w:hAnsi="Arial"/>
      <w:sz w:val="24"/>
      <w:szCs w:val="24"/>
      <w:lang w:val="ru-RU" w:eastAsia="ru-RU" w:bidi="ar-SA"/>
    </w:rPr>
  </w:style>
  <w:style w:type="paragraph" w:styleId="25">
    <w:name w:val="Body Text 2"/>
    <w:basedOn w:val="a0"/>
    <w:pPr>
      <w:spacing w:after="120" w:line="480" w:lineRule="auto"/>
    </w:pPr>
    <w:rPr>
      <w:rFonts w:ascii="Arial" w:hAnsi="Arial"/>
      <w:sz w:val="24"/>
      <w:szCs w:val="20"/>
    </w:rPr>
  </w:style>
  <w:style w:type="paragraph" w:styleId="33">
    <w:name w:val="Body Text 3"/>
    <w:basedOn w:val="a0"/>
    <w:pPr>
      <w:spacing w:after="120"/>
    </w:pPr>
    <w:rPr>
      <w:rFonts w:ascii="Arial" w:hAnsi="Arial"/>
      <w:szCs w:val="16"/>
    </w:rPr>
  </w:style>
  <w:style w:type="paragraph" w:styleId="ae">
    <w:name w:val="caption"/>
    <w:basedOn w:val="a0"/>
    <w:next w:val="a0"/>
    <w:qFormat/>
    <w:pPr>
      <w:jc w:val="right"/>
    </w:pPr>
    <w:rPr>
      <w:rFonts w:cs="Arial"/>
      <w:b/>
      <w:sz w:val="20"/>
    </w:rPr>
  </w:style>
  <w:style w:type="character" w:styleId="af">
    <w:name w:val="FollowedHyperlink"/>
    <w:rPr>
      <w:color w:val="800080"/>
      <w:u w:val="single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0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sid w:val="00C93B6E"/>
    <w:rPr>
      <w:b/>
      <w:bCs/>
    </w:rPr>
  </w:style>
  <w:style w:type="character" w:styleId="af3">
    <w:name w:val="Placeholder Text"/>
    <w:basedOn w:val="a1"/>
    <w:uiPriority w:val="99"/>
    <w:semiHidden/>
    <w:rsid w:val="00E262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Tahoma" w:hAnsi="Tahoma"/>
      <w:sz w:val="16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0">
    <w:name w:val="heading 2"/>
    <w:aliases w:val="1.2 Подраздел"/>
    <w:basedOn w:val="a0"/>
    <w:next w:val="a0"/>
    <w:qFormat/>
    <w:pPr>
      <w:widowControl w:val="0"/>
      <w:numPr>
        <w:ilvl w:val="1"/>
        <w:numId w:val="5"/>
      </w:numPr>
      <w:tabs>
        <w:tab w:val="clear" w:pos="705"/>
        <w:tab w:val="num" w:pos="360"/>
      </w:tabs>
      <w:spacing w:before="120" w:after="60"/>
      <w:outlineLvl w:val="1"/>
    </w:pPr>
    <w:rPr>
      <w:rFonts w:cs="Tahoma"/>
      <w:b/>
      <w:bCs/>
    </w:rPr>
  </w:style>
  <w:style w:type="paragraph" w:styleId="3">
    <w:name w:val="heading 3"/>
    <w:basedOn w:val="a0"/>
    <w:next w:val="a0"/>
    <w:qFormat/>
    <w:pPr>
      <w:keepNext/>
      <w:numPr>
        <w:numId w:val="1"/>
      </w:numPr>
      <w:outlineLvl w:val="2"/>
    </w:pPr>
    <w:rPr>
      <w:rFonts w:cs="Tahoma"/>
      <w:b/>
      <w:bCs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rFonts w:cs="Tahoma"/>
      <w:b/>
      <w:bCs/>
      <w:sz w:val="20"/>
    </w:rPr>
  </w:style>
  <w:style w:type="paragraph" w:styleId="5">
    <w:name w:val="heading 5"/>
    <w:basedOn w:val="a0"/>
    <w:next w:val="a0"/>
    <w:qFormat/>
    <w:pPr>
      <w:keepNext/>
      <w:ind w:firstLine="720"/>
      <w:jc w:val="right"/>
      <w:outlineLvl w:val="4"/>
    </w:pPr>
    <w:rPr>
      <w:rFonts w:cs="Tahoma"/>
      <w:b/>
      <w:bCs/>
      <w:sz w:val="20"/>
    </w:rPr>
  </w:style>
  <w:style w:type="paragraph" w:styleId="6">
    <w:name w:val="heading 6"/>
    <w:basedOn w:val="a0"/>
    <w:next w:val="a0"/>
    <w:qFormat/>
    <w:pPr>
      <w:keepNext/>
      <w:jc w:val="right"/>
      <w:outlineLvl w:val="5"/>
    </w:pPr>
    <w:rPr>
      <w:rFonts w:cs="Tahoma"/>
      <w:b/>
      <w:bCs/>
      <w:sz w:val="20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rFonts w:cs="Tahoma"/>
      <w:b/>
      <w:bCs/>
      <w:sz w:val="28"/>
    </w:rPr>
  </w:style>
  <w:style w:type="paragraph" w:styleId="8">
    <w:name w:val="heading 8"/>
    <w:basedOn w:val="a0"/>
    <w:next w:val="a0"/>
    <w:qFormat/>
    <w:pPr>
      <w:spacing w:before="240" w:after="60"/>
      <w:jc w:val="both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="720"/>
    </w:pPr>
    <w:rPr>
      <w:sz w:val="20"/>
    </w:rPr>
  </w:style>
  <w:style w:type="paragraph" w:styleId="22">
    <w:name w:val="Body Text Indent 2"/>
    <w:basedOn w:val="a0"/>
    <w:pPr>
      <w:ind w:firstLine="840"/>
    </w:pPr>
    <w:rPr>
      <w:rFonts w:cs="Tahoma"/>
    </w:rPr>
  </w:style>
  <w:style w:type="paragraph" w:styleId="30">
    <w:name w:val="Body Text Indent 3"/>
    <w:basedOn w:val="a0"/>
    <w:pPr>
      <w:ind w:firstLine="720"/>
    </w:pPr>
    <w:rPr>
      <w:rFonts w:cs="Tahoma"/>
    </w:rPr>
  </w:style>
  <w:style w:type="paragraph" w:styleId="a5">
    <w:name w:val="Body Text"/>
    <w:basedOn w:val="a0"/>
    <w:rPr>
      <w:rFonts w:cs="Tahoma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aliases w:val="Верхний колонтитул первой страницы"/>
    <w:basedOn w:val="a0"/>
    <w:pPr>
      <w:tabs>
        <w:tab w:val="center" w:pos="4677"/>
        <w:tab w:val="right" w:pos="9355"/>
      </w:tabs>
    </w:p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paragraph" w:styleId="a9">
    <w:name w:val="Normal (Web)"/>
    <w:basedOn w:val="a0"/>
    <w:rPr>
      <w:rFonts w:eastAsia="Arial Unicode MS"/>
      <w:sz w:val="20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3">
    <w:name w:val="toc 2"/>
    <w:basedOn w:val="a0"/>
    <w:next w:val="a0"/>
    <w:autoRedefine/>
    <w:semiHidden/>
    <w:pPr>
      <w:ind w:left="240"/>
    </w:pPr>
  </w:style>
  <w:style w:type="paragraph" w:styleId="31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firstLine="36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customStyle="1" w:styleId="11">
    <w:name w:val="Текст1"/>
    <w:basedOn w:val="a0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aa">
    <w:name w:val="Title"/>
    <w:basedOn w:val="a0"/>
    <w:qFormat/>
    <w:pPr>
      <w:widowControl w:val="0"/>
      <w:ind w:right="-57"/>
      <w:jc w:val="center"/>
    </w:pPr>
    <w:rPr>
      <w:rFonts w:ascii="Arial" w:hAnsi="Arial"/>
      <w:sz w:val="24"/>
      <w:szCs w:val="20"/>
    </w:rPr>
  </w:style>
  <w:style w:type="character" w:styleId="ab">
    <w:name w:val="page number"/>
    <w:basedOn w:val="a1"/>
  </w:style>
  <w:style w:type="paragraph" w:customStyle="1" w:styleId="32">
    <w:name w:val="3ур"/>
    <w:basedOn w:val="a0"/>
    <w:pPr>
      <w:widowControl w:val="0"/>
      <w:tabs>
        <w:tab w:val="left" w:pos="1429"/>
      </w:tabs>
      <w:autoSpaceDE w:val="0"/>
      <w:autoSpaceDN w:val="0"/>
      <w:adjustRightInd w:val="0"/>
      <w:spacing w:after="120"/>
      <w:ind w:left="709"/>
      <w:jc w:val="both"/>
    </w:pPr>
    <w:rPr>
      <w:rFonts w:ascii="Times New Roman" w:hAnsi="Times New Roman"/>
      <w:sz w:val="24"/>
      <w:szCs w:val="20"/>
    </w:rPr>
  </w:style>
  <w:style w:type="paragraph" w:styleId="ac">
    <w:name w:val="Block Text"/>
    <w:basedOn w:val="a0"/>
    <w:pPr>
      <w:ind w:left="113" w:right="113"/>
      <w:jc w:val="center"/>
    </w:pPr>
    <w:rPr>
      <w:rFonts w:ascii="Arial" w:hAnsi="Arial"/>
      <w:szCs w:val="20"/>
    </w:rPr>
  </w:style>
  <w:style w:type="paragraph" w:styleId="ad">
    <w:name w:val="Balloon Text"/>
    <w:basedOn w:val="a0"/>
    <w:semiHidden/>
    <w:rPr>
      <w:rFonts w:cs="Tahoma"/>
      <w:szCs w:val="16"/>
    </w:rPr>
  </w:style>
  <w:style w:type="paragraph" w:customStyle="1" w:styleId="A10">
    <w:name w:val="A1"/>
    <w:basedOn w:val="a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">
    <w:name w:val="2ур"/>
    <w:basedOn w:val="a0"/>
    <w:pPr>
      <w:numPr>
        <w:ilvl w:val="1"/>
        <w:numId w:val="3"/>
      </w:numPr>
      <w:spacing w:after="120"/>
      <w:jc w:val="both"/>
    </w:pPr>
    <w:rPr>
      <w:rFonts w:ascii="Times New Roman" w:hAnsi="Times New Roman"/>
      <w:sz w:val="24"/>
      <w:szCs w:val="20"/>
    </w:rPr>
  </w:style>
  <w:style w:type="paragraph" w:customStyle="1" w:styleId="21">
    <w:name w:val="Стиль2 Знак Знак"/>
    <w:basedOn w:val="a0"/>
    <w:semiHidden/>
    <w:pPr>
      <w:numPr>
        <w:numId w:val="4"/>
      </w:numPr>
      <w:tabs>
        <w:tab w:val="left" w:pos="703"/>
      </w:tabs>
      <w:jc w:val="both"/>
    </w:pPr>
    <w:rPr>
      <w:rFonts w:ascii="Arial" w:hAnsi="Arial"/>
      <w:sz w:val="24"/>
    </w:rPr>
  </w:style>
  <w:style w:type="character" w:customStyle="1" w:styleId="24">
    <w:name w:val="Стиль2 Знак Знак Знак"/>
    <w:rPr>
      <w:rFonts w:ascii="Arial" w:hAnsi="Arial"/>
      <w:sz w:val="24"/>
      <w:szCs w:val="24"/>
      <w:lang w:val="ru-RU" w:eastAsia="ru-RU" w:bidi="ar-SA"/>
    </w:rPr>
  </w:style>
  <w:style w:type="paragraph" w:styleId="25">
    <w:name w:val="Body Text 2"/>
    <w:basedOn w:val="a0"/>
    <w:pPr>
      <w:spacing w:after="120" w:line="480" w:lineRule="auto"/>
    </w:pPr>
    <w:rPr>
      <w:rFonts w:ascii="Arial" w:hAnsi="Arial"/>
      <w:sz w:val="24"/>
      <w:szCs w:val="20"/>
    </w:rPr>
  </w:style>
  <w:style w:type="paragraph" w:styleId="33">
    <w:name w:val="Body Text 3"/>
    <w:basedOn w:val="a0"/>
    <w:pPr>
      <w:spacing w:after="120"/>
    </w:pPr>
    <w:rPr>
      <w:rFonts w:ascii="Arial" w:hAnsi="Arial"/>
      <w:szCs w:val="16"/>
    </w:rPr>
  </w:style>
  <w:style w:type="paragraph" w:styleId="ae">
    <w:name w:val="caption"/>
    <w:basedOn w:val="a0"/>
    <w:next w:val="a0"/>
    <w:qFormat/>
    <w:pPr>
      <w:jc w:val="right"/>
    </w:pPr>
    <w:rPr>
      <w:rFonts w:cs="Arial"/>
      <w:b/>
      <w:sz w:val="20"/>
    </w:rPr>
  </w:style>
  <w:style w:type="character" w:styleId="af">
    <w:name w:val="FollowedHyperlink"/>
    <w:rPr>
      <w:color w:val="800080"/>
      <w:u w:val="single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0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sid w:val="00C93B6E"/>
    <w:rPr>
      <w:b/>
      <w:bCs/>
    </w:rPr>
  </w:style>
  <w:style w:type="character" w:styleId="af3">
    <w:name w:val="Placeholder Text"/>
    <w:basedOn w:val="a1"/>
    <w:uiPriority w:val="99"/>
    <w:semiHidden/>
    <w:rsid w:val="00E262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\Excel\&#1044;&#1086;&#1083;&#1078;&#1085;&#1086;&#1089;&#1090;&#1085;&#1072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6A3F28AE654CAF8105ADA45527A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DB543-924A-467A-A4EB-0BB64BD86B1E}"/>
      </w:docPartPr>
      <w:docPartBody>
        <w:p w:rsidR="00000000" w:rsidRDefault="002A55C7">
          <w:pPr>
            <w:pStyle w:val="0E6A3F28AE654CAF8105ADA45527AE47"/>
          </w:pPr>
          <w:r w:rsidRPr="004F34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5A6731EA51406286BDE08D33261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9A27B-7760-4D49-A743-FCD8484EC8BD}"/>
      </w:docPartPr>
      <w:docPartBody>
        <w:p w:rsidR="00000000" w:rsidRDefault="002A55C7">
          <w:pPr>
            <w:pStyle w:val="6E5A6731EA51406286BDE08D33261532"/>
          </w:pPr>
          <w:r w:rsidRPr="00053A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C7"/>
    <w:rsid w:val="002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E6A3F28AE654CAF8105ADA45527AE47">
    <w:name w:val="0E6A3F28AE654CAF8105ADA45527AE47"/>
  </w:style>
  <w:style w:type="paragraph" w:customStyle="1" w:styleId="6E5A6731EA51406286BDE08D33261532">
    <w:name w:val="6E5A6731EA51406286BDE08D332615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E6A3F28AE654CAF8105ADA45527AE47">
    <w:name w:val="0E6A3F28AE654CAF8105ADA45527AE47"/>
  </w:style>
  <w:style w:type="paragraph" w:customStyle="1" w:styleId="6E5A6731EA51406286BDE08D33261532">
    <w:name w:val="6E5A6731EA51406286BDE08D33261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89CA-1EF8-46D1-B09B-18555AC1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Должностная.dotx</Template>
  <TotalTime>1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положение</vt:lpstr>
    </vt:vector>
  </TitlesOfParts>
  <Company>no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положение</dc:title>
  <dc:creator>Elena</dc:creator>
  <cp:lastModifiedBy>Elena</cp:lastModifiedBy>
  <cp:revision>1</cp:revision>
  <cp:lastPrinted>2009-02-03T12:52:00Z</cp:lastPrinted>
  <dcterms:created xsi:type="dcterms:W3CDTF">2015-03-25T10:33:00Z</dcterms:created>
  <dcterms:modified xsi:type="dcterms:W3CDTF">2015-03-25T10:34:00Z</dcterms:modified>
</cp:coreProperties>
</file>