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8D" w:rsidRPr="004D0420" w:rsidRDefault="00C4218D" w:rsidP="00C42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04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 № 1  к  контракту</w:t>
      </w:r>
      <w:r w:rsidR="00B37B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7B00" w:rsidRPr="004D042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B37B00" w:rsidRPr="00173CB7">
        <w:rPr>
          <w:rFonts w:ascii="Times New Roman" w:eastAsia="Calibri" w:hAnsi="Times New Roman" w:cs="Times New Roman"/>
          <w:b/>
          <w:sz w:val="24"/>
          <w:szCs w:val="24"/>
        </w:rPr>
        <w:t>0372200087414000007-001-</w:t>
      </w:r>
      <w:r w:rsidR="00B37B00">
        <w:rPr>
          <w:rFonts w:ascii="Times New Roman" w:eastAsia="Calibri" w:hAnsi="Times New Roman" w:cs="Times New Roman"/>
          <w:b/>
          <w:sz w:val="24"/>
          <w:szCs w:val="24"/>
        </w:rPr>
        <w:t>ОК от 21.01.2015</w:t>
      </w:r>
    </w:p>
    <w:p w:rsidR="00C4218D" w:rsidRPr="004D0420" w:rsidRDefault="00C4218D" w:rsidP="00C42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8D" w:rsidRPr="004D0420" w:rsidRDefault="00C4218D" w:rsidP="00C4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 ТОВАРОВ</w:t>
      </w:r>
    </w:p>
    <w:p w:rsidR="00C4218D" w:rsidRDefault="00C4218D" w:rsidP="004D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0420" w:rsidRPr="004D0420" w:rsidRDefault="004D0420" w:rsidP="004D0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83"/>
        <w:gridCol w:w="2903"/>
        <w:gridCol w:w="5670"/>
        <w:gridCol w:w="1559"/>
        <w:gridCol w:w="874"/>
        <w:gridCol w:w="1088"/>
        <w:gridCol w:w="990"/>
        <w:gridCol w:w="1254"/>
      </w:tblGrid>
      <w:tr w:rsidR="0072740B" w:rsidRPr="00463E00" w:rsidTr="0072740B">
        <w:trPr>
          <w:cantSplit/>
          <w:trHeight w:val="160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404529229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сорт, вид, тип, вид разделки, класс, категория. Товарный знак (в случае наличия). Страна происхождения товара.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характеристики товара, ГОСТ, ТУ, </w:t>
            </w:r>
            <w:proofErr w:type="gramStart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СанПиН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92"/>
            <w:bookmarkStart w:id="2" w:name="OLE_LINK93"/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товара к поставке</w:t>
            </w:r>
            <w:bookmarkEnd w:id="1"/>
            <w:bookmarkEnd w:id="2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товара, руб.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40B" w:rsidRPr="00463E00" w:rsidRDefault="0072740B" w:rsidP="00463E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руб.</w:t>
            </w:r>
          </w:p>
        </w:tc>
      </w:tr>
      <w:bookmarkEnd w:id="0"/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Апельсины  свежие,  высший сорт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Африка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53 596-2009, 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23 589,80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Бананы свежие весовые 1 </w:t>
            </w:r>
            <w:proofErr w:type="spell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Эквадор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51603-2000,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1 640,0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136 169,20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Батон нарезной из муки высшего сорта   с микронутриентами, витаминами 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52462-2005  до 15.02.2015, ГОСТ 31805-2012  с  01.07.2013 ,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2.3.2.1078-01без  химических консервантов  и разрыхлителей,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 xml:space="preserve">0,450 кг  полипропиленовая упаковка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95 370,00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Вафли с начинкой  в ассортименте витаминизированные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 ТУ 9137-028-13870642-2005,  Единые санитарно-эпидемиологические и гигиенические требования к товарам, подлежащим санитарно-эпидемиологическому  надзору (контролю)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  0,02 кг./</w:t>
            </w:r>
          </w:p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23 452,80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Виноград свежий столовый 1гр., 1сорт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>ГОСТ 25896-83</w:t>
            </w:r>
            <w:r>
              <w:br/>
            </w:r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53990-2010</w:t>
            </w:r>
            <w:r>
              <w:br/>
            </w:r>
            <w:r w:rsidRPr="007A4811">
              <w:t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2.3.2.1078-01без косточек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28 719,00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Виноград сушеный «</w:t>
            </w:r>
            <w:proofErr w:type="spellStart"/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Киш-миш</w:t>
            </w:r>
            <w:proofErr w:type="spellEnd"/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», высший сорт  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Афганистан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8 099,60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шлифованный целый,   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6201-68,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Фас. </w:t>
            </w: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0,9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Горошек зеленый консервированный (импортный)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0,5 кг стеклянная банка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14 566,50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Груши свежие  поздних  сроков созревания  I  гр., 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Африка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 ГОСТ 21713-76,  Единые санитарно-эпидемиологические и гигиенические требования к товарам, подлежащим санитарно-</w:t>
            </w:r>
            <w:proofErr w:type="spellStart"/>
            <w:r w:rsidRPr="007A4811">
              <w:t>эпидемиологичес</w:t>
            </w:r>
            <w:proofErr w:type="spellEnd"/>
            <w:r w:rsidRPr="007A4811">
              <w:t>-кому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81 096,00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Джем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стерилизованный   в ассортименте без консервантов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 xml:space="preserve">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52817-2007   до 15.02.2015</w:t>
            </w:r>
            <w:r>
              <w:br/>
            </w:r>
            <w:r w:rsidRPr="007A4811">
              <w:t>ГОСТ 31712-2012    с 01.07.2013,</w:t>
            </w:r>
            <w:r>
              <w:br/>
            </w:r>
            <w:r w:rsidRPr="007A4811">
              <w:t xml:space="preserve">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2.3.2.1078-01без химических консервантов,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0,450 кг, стеклянная банка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Дрожжи  хлебопекарные сушеные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0,05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695,78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Зелень сушеная (петрушка), высший 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52622-2006 до 15.02.15, ГОСТ 32065-2013 с 01.07.14;Технический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</w:t>
            </w:r>
            <w:proofErr w:type="spellStart"/>
            <w:r w:rsidRPr="007A4811">
              <w:t>эпидемиологичес</w:t>
            </w:r>
            <w:proofErr w:type="spellEnd"/>
            <w:r w:rsidRPr="007A4811">
              <w:t xml:space="preserve">-кому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0,005кг, бумажная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328,38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Зелень сушеная (укроп),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52622-2006 до 15.02.15, ГОСТ 32065-2013 с 01.07.14;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</w:t>
            </w:r>
            <w:proofErr w:type="spellStart"/>
            <w:r w:rsidRPr="007A4811">
              <w:t>эпидемиологичес</w:t>
            </w:r>
            <w:proofErr w:type="spellEnd"/>
            <w:r w:rsidRPr="007A4811">
              <w:t xml:space="preserve">-кому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0,005кг, бумажная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328,38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Зефир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 ТУ 9128-001-79835251-2013;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11 697,70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Изделия хлебобулочные бараночные (баранки, сушки, бублики)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53882-2010 до 15.02.15, ГОСТ 32124-2013 с 01.07.14;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2.3.2.1078-01без химических консервантов и разрыхлителей,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0,350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4 916,91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Кабачки свежие,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31822-2012 с 01.01.2014,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20 400,30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Какао порошок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108-76,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0,1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3 216,19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Капуста белокочанная свежая, 1 класс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51809-2001,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1 480,0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40 478,00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Капуста  цветная  свежая 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54903-2012   ,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37 352,00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свежий продовольственный,1 класс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51808-2013, Единые санитарно-эпидемиологические и гигиенические требования к товарам, подлежащим санитарно-</w:t>
            </w:r>
            <w:proofErr w:type="spellStart"/>
            <w:r w:rsidRPr="007A4811">
              <w:t>эпидемиологичес</w:t>
            </w:r>
            <w:proofErr w:type="spellEnd"/>
            <w:r w:rsidRPr="007A4811">
              <w:t>-кому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3 970,0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131 089,40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свежий продовольственный  ранний,  1 класс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51808-2013,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29 624,00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Каши лечебн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профилактические для детского питания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«Ясно 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№021/2011; Технический регламент Таможенного союза от 15.06.12  №027/2012 «О безопасности отдельных видов специализированной  пищевой </w:t>
            </w:r>
            <w:proofErr w:type="spellStart"/>
            <w:r w:rsidRPr="007A4811">
              <w:t>пр-ции</w:t>
            </w:r>
            <w:proofErr w:type="spellEnd"/>
            <w:r w:rsidRPr="007A4811">
              <w:t>, в том числе диетического лечебного и диетического профилактического питания»; ТУ 9294-021-00941903-2006;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2.3.2.1078-01Типа: Хлопья  «Ясно солнышко»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 xml:space="preserve">0,375 кг, картонная коробка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129 398,00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Кефир для детского питания   3,2 % жирности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proofErr w:type="gramStart"/>
            <w:r w:rsidRPr="007A4811">
              <w:t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  ТУ 9222-036-13605199-13,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</w:t>
            </w:r>
            <w:proofErr w:type="gramEnd"/>
            <w:r w:rsidRPr="007A4811">
              <w:t xml:space="preserve"> № 299)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0,2 кг, тетра-пак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2 280,0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413 592,00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Киви, вес.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Зеландия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 ГОСТ 31823-2012;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8 985,60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Кисель плодово-ягодный  на плодовых или ягодных экстрактах концентрированных  соков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ТУ  9195-006-54355780-2011 ,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2.3.2.1078-01без химических консервантов,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 xml:space="preserve">0,220 кг, упаковка из полимерных материалов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8 933,78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Конфеты шоколадные с начинкой  в  ассортименте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 xml:space="preserve">ГОСТ 4570-93  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15 596,00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  напиток  (не содержащий в своём составе натуральный  кофе)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ТУ 9198-003-02438255-04,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2.3.2.1078-01не содержащий в своём  составе  натуральный кофе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0,2 кг, упаковка из полимерных материалов и картонная коробка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3 769,20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Крахмал картофельный,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53876-2010    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Фас. 0,4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142,08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ядрица, 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5550-74 до 15.02.2015,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55290-2012  с  01.01.2014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Фас.</w:t>
            </w:r>
            <w:r w:rsidRPr="0072740B">
              <w:rPr>
                <w:rFonts w:ascii="Times New Roman" w:hAnsi="Times New Roman" w:cs="Times New Roman"/>
              </w:rPr>
              <w:t xml:space="preserve"> </w:t>
            </w: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0,9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3 877,72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Лимоны   свежие, 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Африка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53 596-2009,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26 222,00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репчатый  свежий,            1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51783-2001,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12 097,80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>группы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51865-2010 до 15.02.2015, ГОСТ 31743-2012  с  01.07.2013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Фас. 0,450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6 794,20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Мандарины  свежие  высшего сорта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Южная Африка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53596-2009, 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28 910,20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Манная крупа, марка  М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7022-97,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0,7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2 434,50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Мармелад  </w:t>
            </w:r>
            <w:proofErr w:type="spell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желейно</w:t>
            </w:r>
            <w:proofErr w:type="spell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-фруктовый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неглазированный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</w:t>
            </w:r>
            <w:r>
              <w:br/>
            </w:r>
            <w:r w:rsidRPr="007A4811">
              <w:t>ГОСТ 6442-89</w:t>
            </w:r>
            <w:r>
              <w:br/>
            </w:r>
            <w:r w:rsidRPr="007A4811">
              <w:t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7 556,00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рафинированное дезодорированное, 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высший сорт 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Технический регламент Таможенного союза от 09.12.2011 N 024/2011,  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52465-2005  до 15.02.2015  ГОСТ 1129-2013 с 01.07.2014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0,920 кг, ПЭТ бутылка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12 064,80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несоленое высший сорт,   82,5% жирности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52969-2008 до 31.12.2015, ГОСТ 32261-2013 с 01.07.2015, Единые санитарно-эпидемиологические и гигиенические требования к товарам, подлежащим санитарно-эпидемиологическому надзору (контролю) - (</w:t>
            </w:r>
            <w:proofErr w:type="gramStart"/>
            <w:r w:rsidRPr="007A4811">
              <w:t xml:space="preserve">Утверждены Решением Комиссии таможенного союза от 28.05.2010 № 299)  </w:t>
            </w:r>
            <w:proofErr w:type="spellStart"/>
            <w:r w:rsidRPr="007A4811">
              <w:t>test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0,2 кг, кашированная фольга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288 289,00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Молоко коровье стерилизованное 2,5% жирности длительного хранения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88-ФЗ);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52090-03 до 31.12.15, ГОСТ 31450-2013 с 01.07.14; </w:t>
            </w:r>
            <w:proofErr w:type="spellStart"/>
            <w:r w:rsidRPr="007A4811">
              <w:t>Ед.санэпидемиологические</w:t>
            </w:r>
            <w:proofErr w:type="spellEnd"/>
            <w:r w:rsidRPr="007A4811">
              <w:t xml:space="preserve"> и гигиенические требования к товарам, подлежащим санэпиднадзору (контролю) – </w:t>
            </w:r>
            <w:proofErr w:type="spellStart"/>
            <w:r w:rsidRPr="007A4811">
              <w:t>Утв</w:t>
            </w:r>
            <w:proofErr w:type="gramStart"/>
            <w:r w:rsidRPr="007A4811">
              <w:t>.Р</w:t>
            </w:r>
            <w:proofErr w:type="gramEnd"/>
            <w:r w:rsidRPr="007A4811">
              <w:t>ешением</w:t>
            </w:r>
            <w:proofErr w:type="spellEnd"/>
            <w:r w:rsidRPr="007A4811">
              <w:t xml:space="preserve"> Комиссии </w:t>
            </w:r>
            <w:proofErr w:type="spellStart"/>
            <w:r w:rsidRPr="007A4811">
              <w:t>тамож.союза</w:t>
            </w:r>
            <w:proofErr w:type="spellEnd"/>
            <w:r w:rsidRPr="007A4811">
              <w:t xml:space="preserve"> от 28.05.10 №299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1,0 кг, </w:t>
            </w:r>
            <w:proofErr w:type="spell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пюр</w:t>
            </w:r>
            <w:proofErr w:type="spellEnd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-пак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240 080,00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Молоко, обогащенное витаминно-минеральными комплексами для детского питания 3,2% жирности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Товарный знак отсутствует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proofErr w:type="gramStart"/>
            <w:r w:rsidRPr="007A4811">
              <w:t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ТУ 9222-250-004-19785-06,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</w:t>
            </w:r>
            <w:proofErr w:type="gramEnd"/>
            <w:r w:rsidRPr="007A4811">
              <w:t xml:space="preserve"> № 299)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0,2 кг, </w:t>
            </w:r>
            <w:proofErr w:type="spell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пюр</w:t>
            </w:r>
            <w:proofErr w:type="spellEnd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-пак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107 762,20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Молоко  питьевое  пастеризованное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2,5% жирности,  срок хранения  5-10  суток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52090-03 до 31.12.2015, ГОСТ 31450-2013 с 01.07.2014, Единые санитарно-эпидемиологические и гигиенические требования к товарам, подлежащим санитарно-эпидемиологическому надзору (контролю) - (</w:t>
            </w:r>
            <w:proofErr w:type="gramStart"/>
            <w:r w:rsidRPr="007A4811">
              <w:t xml:space="preserve">Утверждены Решением Комиссии таможенного союза от 28.05.2010 № 299)  </w:t>
            </w:r>
            <w:proofErr w:type="spellStart"/>
            <w:r w:rsidRPr="007A4811">
              <w:t>test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1,0 кг, </w:t>
            </w:r>
            <w:proofErr w:type="gram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поли-пак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4 810,0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296 777,00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Морковь свежая столовая,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51782-2001 до 15.02.2015, ГОСТ 32284-2013 с 15.02.2015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29 541,00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хлебопекарная, 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52189-2003,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</w:t>
            </w:r>
            <w:proofErr w:type="gram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о 2,0 кг, бумажная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5 551,00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Мясо говядина б/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(задняя часть) замороженная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Парагвай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proofErr w:type="gramStart"/>
            <w:r w:rsidRPr="007A4811">
              <w:t>Технический регламент Таможенного союза «О безопасности пищевой продукции»  от 09.12.2011 №021/2011, Технический регламент Таможенного союза «О  безопасности мяса и мясной продукции» от 09.10.2013 № 034/2013,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СанПиН 2.3.2.1940-05Срок годности  5 месяцев от даты выработки.</w:t>
            </w:r>
            <w:proofErr w:type="gramEnd"/>
            <w:r w:rsidRPr="007A4811">
              <w:t xml:space="preserve"> Массовая доля жировой и соединительной ткани 18 %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1 377,0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621 302,40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Мясо  цыпля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бройлеров  (тушки)  охлажденные,1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52702-2006  до 15.02.2015 ГОСТ 31962-2013  с 01.07.2014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110 900,00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Огурцы свежие </w:t>
            </w:r>
            <w:proofErr w:type="spell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длинноплодные</w:t>
            </w:r>
            <w:proofErr w:type="spell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54752-2011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21 279,60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Огурцы  соленые средние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53972-2010,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4 971,60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Петрушка свежая  (зелень)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</w:t>
            </w:r>
            <w:r>
              <w:br/>
            </w:r>
            <w:r w:rsidRPr="007A4811">
              <w:t>ТУ 9730-001-90816343-2013,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291,84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Печень говяжья  замороженная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proofErr w:type="gramStart"/>
            <w:r w:rsidRPr="007A4811">
              <w:t>Технический регламент Таможенного союза «О безопасности пищевой продукции»  от 09.12.2011 №021/2011, Технический регламент Таможенного союза «О  безопасности мяса и мясной продукции» от 09.10.2013 № 034/2013,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2.3.2.1078-01срок   годности  5  месяцев от даты выработки  </w:t>
            </w:r>
            <w:proofErr w:type="spellStart"/>
            <w:r w:rsidRPr="007A4811">
              <w:t>test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21 534,24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Печенье   затяжное  в ассортименте  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 ГОСТ 24901-89;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0,300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14 120,00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Печенье витаминизированное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ТУ 9131-003-34339017-2004 , Единые санитарно-эпидемиологические и гигиенические требования к товарам, подлежащим санитарно-эпидемиологическому  надзору (контролю)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Фас. 0,4 кг, упаковка из полимерных материалов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23 981,00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Пшено шлифованное, 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ТУ 9294-005-33150217-98,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0,9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2 401,00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Рис  шлифованный,    1 сорт  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Товарный знак отсутствует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6292-93, 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0,9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19 954,60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Сахар-песок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21-94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40 333,80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Свекла свежая столовая,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51811-2001 до 15.02.2014,</w:t>
            </w:r>
            <w:r>
              <w:br/>
            </w:r>
            <w:r w:rsidRPr="007A4811">
              <w:t>ГОСТ 32285-2013 с 01.01.2015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8 006,40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Сельдь соленая  слабой соли  неразделанная, 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 815-04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3 726,82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Сметана 15% жирности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52092-2003 до 31.12.2015, ГОСТ 31452-2012 с 01.07.2013, (Приказ </w:t>
            </w:r>
            <w:proofErr w:type="spellStart"/>
            <w:r w:rsidRPr="007A4811">
              <w:t>Росстандарта</w:t>
            </w:r>
            <w:proofErr w:type="spellEnd"/>
            <w:r w:rsidRPr="007A4811">
              <w:t xml:space="preserve"> от 29.11.2012 №1523-ст) 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299)без химических консервантов,  искусственных красителей 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 пищевых добавок, не содержит растительные  жиры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 кг,</w:t>
            </w:r>
            <w:r w:rsidRPr="0072740B">
              <w:rPr>
                <w:rFonts w:ascii="Times New Roman" w:hAnsi="Times New Roman" w:cs="Times New Roman"/>
              </w:rPr>
              <w:t xml:space="preserve"> </w:t>
            </w: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в стаканчике из полимерных материалов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20 629,72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Соки фруктовые прямого отжима осветленные  в  ассортименте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на соковую продукцию из фруктов и овощей  (Федеральный закон от 27.10.2008 N 178-ФЗ </w:t>
            </w:r>
            <w:proofErr w:type="gramStart"/>
            <w:r w:rsidRPr="007A4811">
              <w:t>ТР</w:t>
            </w:r>
            <w:proofErr w:type="gramEnd"/>
            <w:r w:rsidRPr="007A4811">
              <w:t xml:space="preserve">) до 01.07.2013, Технический регламент Таможенного союза от 09.12.2011 N 023/2011  </w:t>
            </w:r>
            <w:r>
              <w:br/>
            </w:r>
            <w:r w:rsidRPr="007A4811">
              <w:t xml:space="preserve">с  01.07.2013, ТУ – 9163-005-48089141-2001,  отвечающее требованиям технического регламента на соковую продукцию,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        Ст. 5 ТР ТС от 09.12.11 с 01.07.13 (без химических консервантов,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добавок)                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0,2 л, ТВА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 (дм3)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Соль  поваренная пищевая йодированная, помол  №1, 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51574-2000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2.3.2.1078-01обогащённая  </w:t>
            </w:r>
            <w:proofErr w:type="spellStart"/>
            <w:r w:rsidRPr="007A4811">
              <w:t>йодатом</w:t>
            </w:r>
            <w:proofErr w:type="spellEnd"/>
            <w:r w:rsidRPr="007A4811">
              <w:t xml:space="preserve">  калия  (KIO3)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1,0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Сосиски  вареные   в асс. для  </w:t>
            </w:r>
            <w:proofErr w:type="spell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. (с  3-х летнего возраста)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Технический регламент Таможенного союза «О  безопасности мяса и мясной продукции» от 09.10.2013 № 034/2013 </w:t>
            </w:r>
            <w:r>
              <w:br/>
            </w:r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53645-2009 до 15.02.2015, ГОСТ 31498-2012 с 01.07.2013  , Единые санитарно-эпидемиологические и гигиенические требования к товарам, подлежащим санитарно-эпидемиологическому  надзору (контролю) - раздел 1 п.13  (Утверждены  Решением Комиссии  таможенного  союза от 28.05.2010  № 299), СанПиН 2.3.2.1078-01  СанПиН 2.3.2.1940-05не  содержат  соевый белок, пищевые добавки, усилители вкуса  (</w:t>
            </w:r>
            <w:proofErr w:type="spellStart"/>
            <w:r w:rsidRPr="007A4811">
              <w:t>глутамат</w:t>
            </w:r>
            <w:proofErr w:type="spellEnd"/>
            <w:r w:rsidRPr="007A4811">
              <w:t xml:space="preserve">  натрия)  и  </w:t>
            </w:r>
            <w:proofErr w:type="spellStart"/>
            <w:r w:rsidRPr="007A4811">
              <w:t>исскуственные</w:t>
            </w:r>
            <w:proofErr w:type="spellEnd"/>
            <w:r w:rsidRPr="007A4811">
              <w:t xml:space="preserve"> </w:t>
            </w:r>
            <w:proofErr w:type="spellStart"/>
            <w:r w:rsidRPr="007A4811">
              <w:t>ароматизаторы</w:t>
            </w:r>
            <w:proofErr w:type="spellEnd"/>
            <w:r w:rsidRPr="007A4811">
              <w:t xml:space="preserve">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50 938,76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Сыры  полутвердые в  ассортименте,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52972-2008 до 31.12.2015, ГОСТ 32260-2013 с 01.07.2015, Единые санитарно-эпидемиологические и гигиенические требования к товарам, подлежащим санитарно-эпидемиологическому надзору (контролю) - (</w:t>
            </w:r>
            <w:proofErr w:type="gramStart"/>
            <w:r w:rsidRPr="007A4811">
              <w:t xml:space="preserve">Утверждены Решением Комиссии таможенного союза от 28.05.2010 № 299)  </w:t>
            </w:r>
            <w:proofErr w:type="spellStart"/>
            <w:r w:rsidRPr="007A4811">
              <w:t>test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1,0 кг, упаковка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70 848,00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Творог 9 % жирности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52096-03 до 31.12.2015, ГОСТ 31453-2013 с 01.07.2014, Единые санитарно-эпидемиологические и гигиенические требования к товарам, подлежащим санитарно-эпидемиологическому надзору (контролю) - (</w:t>
            </w:r>
            <w:proofErr w:type="gramStart"/>
            <w:r w:rsidRPr="007A4811">
              <w:t xml:space="preserve">Утверждены Решением Комиссии таможенного союза от 28.05.2010 № 299)без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0,2  кг, кашированная фольга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255,46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91 965,60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Творог для детского питания 4,0%-5,0% жирности (в </w:t>
            </w:r>
            <w:proofErr w:type="spellStart"/>
            <w:r w:rsidRPr="00B73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proofErr w:type="gramStart"/>
            <w:r w:rsidRPr="00B73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B73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акуумн.упаковке</w:t>
            </w:r>
            <w:proofErr w:type="spellEnd"/>
            <w:r w:rsidRPr="00B73E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proofErr w:type="gramStart"/>
            <w:r w:rsidRPr="007A4811">
              <w:t>Технический регламент Таможенного союза «О безопасности пищевой продукции» от 09.12.2011 №021/2011, Технический регламент Таможенного союза «О безопасности молока и молочной продукции» от 09.10.2013 №033/2013 с 01.05.2014, Технический регламент на молоко и молочную продукцию (Федеральный закон от 12.06.2008 № 88-ФЗ),  Единые санитарно-эпидемиологические и гигиенические требования к товарам, подлежащим санитарно-</w:t>
            </w:r>
            <w:proofErr w:type="spellStart"/>
            <w:r w:rsidRPr="007A4811">
              <w:t>эпидемиологичес</w:t>
            </w:r>
            <w:proofErr w:type="spellEnd"/>
            <w:r w:rsidRPr="007A4811">
              <w:t>-кому  надзору (контролю)  - (Утверждены  Решением Комиссии  таможенного  союза от 28.05.2010  № 299),  СанПиН</w:t>
            </w:r>
            <w:proofErr w:type="gramEnd"/>
            <w:r w:rsidRPr="007A4811">
              <w:t xml:space="preserve"> 2.3.2.1078-01без химических консервантов,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 кг в стаканчике из полимерных материалов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381 634,04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Томат- паста, содержание сухих веществ не менее 25%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54678-2011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без  химических консервантов, искусственных  красителей 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 xml:space="preserve"> кг,  банка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3 741,30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Томаты свежие,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51810-2001 до 01.01.2015,</w:t>
            </w:r>
            <w:r>
              <w:br/>
            </w:r>
            <w:r w:rsidRPr="007A4811">
              <w:t>ГОСТ Р 55906-2013 с 01.01.2015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20 475,00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Треска мороженая  потрошенная  обезглавленная, 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1168-86 до 01.01.2015 ГОСТ 32366-2013  с 01.01.2015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2.3.2.1078-01неглазированная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233,82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75 991,50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Тыква свежая продовольственная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ГОСТ 7975-68 до  01.01.2015, ГОСТ 7975-2013 с 01.01.2015;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9 700,00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Укроп свежий (зелень)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ТУ 9730-001-90816343-2013,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369,73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3 697,30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Фасоль продовольственная тип 1 (белая)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 ГОСТ 7758-75,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Фас. 0,7 кг, полипропиленовая упаковка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1 467,07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Фрукты  косточковые  сушёные.  Абрикосы сушёные  (</w:t>
            </w:r>
            <w:proofErr w:type="gramStart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курага-половинки</w:t>
            </w:r>
            <w:proofErr w:type="gramEnd"/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) без  косточки,  высший сорт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45 135,00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Фрукты  косточковые  сушёные. Слива  сушёная  чернослив  (целые  плоды) без  косточки, 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Таджикистан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14 988,40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Хек  мороженый  потрошённый обезглавленный,1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Аргентина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«О безопасности пищевой продукции»  от 09.12.2011 №021/2011, ГОСТ 20057-96 до 01.01.2015 ГОСТ 32366-2013 с 01.01.2015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 2.3.2.1078-01неглазированная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15 784,16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ржаной, обогащенный микронутриентами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52961-2008 до 15.02.15, ГОСТ 31807-2012 с 01.07.13; Технический регламент Таможенного союза «О безопасности пищевой продукции»  от 09.12.2011 №021/2011,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2.3.2.1078-01Из обдирной  муки.</w:t>
            </w:r>
            <w:r>
              <w:br/>
            </w:r>
            <w:r w:rsidRPr="007A4811">
              <w:t xml:space="preserve">Без химических консервантов и разрыхлителей, искусственных красителей и </w:t>
            </w:r>
            <w:proofErr w:type="spellStart"/>
            <w:r w:rsidRPr="007A4811">
              <w:t>ароматизаторов</w:t>
            </w:r>
            <w:proofErr w:type="spellEnd"/>
            <w:r w:rsidRPr="007A4811">
              <w:t xml:space="preserve">, пищевых добавок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 xml:space="preserve">0,8 кг, полипропиленовая упаковка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35 677,60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Чай черный байховый крупнолистовой, в/сорт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>Технический регламент Таможенного союза о безопасности пищевой продукции  от 09.12.2011 №021/2011, ТУ 9191-001-39420178-97,</w:t>
            </w:r>
            <w:r>
              <w:br/>
            </w:r>
            <w:r w:rsidRPr="007A4811">
              <w:t xml:space="preserve">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  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Фас. 0,1 кг, упаковка из полимерных материалов и картонная коробка.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3 160,84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Чеснок  свежий, высший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27569-87 до 01.01.2015,   ГОСТ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55909-2013 с 01.01.2015 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2 785,12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 xml:space="preserve">Яблоки  свежие поздних сроков созревания 1 гр.,1 сорт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Pr="007A4811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54697-2011,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2.3.2.1078-01Зеленых сортов:  Антоновские, Ренет Симиренко, </w:t>
            </w:r>
            <w:proofErr w:type="spellStart"/>
            <w:r w:rsidRPr="007A4811">
              <w:t>Гренни</w:t>
            </w:r>
            <w:proofErr w:type="spellEnd"/>
            <w:r w:rsidRPr="007A4811">
              <w:t xml:space="preserve"> Смит, </w:t>
            </w:r>
            <w:proofErr w:type="spellStart"/>
            <w:r w:rsidRPr="007A4811">
              <w:t>Симиренковец</w:t>
            </w:r>
            <w:proofErr w:type="spellEnd"/>
            <w:r w:rsidRPr="007A4811">
              <w:t xml:space="preserve">.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Вес.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1 650,0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139 260,00</w:t>
            </w:r>
          </w:p>
        </w:tc>
      </w:tr>
      <w:tr w:rsidR="00AB2B50" w:rsidRPr="00B73ED9" w:rsidTr="00BC0818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pStyle w:val="a8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Яйцо куриное пищевое столовое,</w:t>
            </w:r>
            <w:r w:rsidRPr="00B73E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категория </w:t>
            </w:r>
          </w:p>
          <w:p w:rsidR="00AB2B50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sz w:val="20"/>
                <w:szCs w:val="20"/>
              </w:rPr>
              <w:t>Товарный знак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B50" w:rsidRPr="00B73ED9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50" w:rsidRDefault="00AB2B50" w:rsidP="00F436C5">
            <w:r w:rsidRPr="007A4811">
              <w:t xml:space="preserve">Технический регламент Таможенного союза «О безопасности пищевой продукции»  от 09.12.2011 №021/2011,  ГОСТ  </w:t>
            </w:r>
            <w:proofErr w:type="gramStart"/>
            <w:r w:rsidRPr="007A4811">
              <w:t>Р</w:t>
            </w:r>
            <w:proofErr w:type="gramEnd"/>
            <w:r w:rsidRPr="007A4811">
              <w:t xml:space="preserve"> 52121-2003 до 15.02.0215,  ГОСТ 31654-2012 с 01.01.2014 Единые санитарно-эпидемиологические и гигиенические требования к товарам, подлежащим санитарно-эпидемиологическому  надзору (контролю)  - (Утверждены  Решением Комиссии  таможенного  союза от 28.05.2010  № 299),</w:t>
            </w:r>
            <w:r>
              <w:br/>
            </w:r>
            <w:r w:rsidRPr="007A4811">
              <w:t xml:space="preserve">СанПиН 2.3.2.1078-01  </w:t>
            </w:r>
            <w:proofErr w:type="spellStart"/>
            <w:r w:rsidRPr="007A4811">
              <w:t>test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B2B50" w:rsidRPr="0072740B" w:rsidRDefault="00AB2B50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40B">
              <w:rPr>
                <w:rFonts w:ascii="Times New Roman" w:hAnsi="Times New Roman" w:cs="Times New Roman"/>
                <w:sz w:val="18"/>
                <w:szCs w:val="18"/>
              </w:rPr>
              <w:t>картонная коробка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50" w:rsidRPr="0072740B" w:rsidRDefault="00AB2B50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98 000,00</w:t>
            </w:r>
          </w:p>
        </w:tc>
      </w:tr>
      <w:tr w:rsidR="00A712C7" w:rsidRPr="00B73ED9" w:rsidTr="0072740B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2C7" w:rsidRPr="00A712C7" w:rsidRDefault="00A712C7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60"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2C7" w:rsidRPr="00B73ED9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463E00" w:rsidRDefault="00A712C7" w:rsidP="00463E00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B73ED9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4 829156,69</w:t>
            </w:r>
          </w:p>
        </w:tc>
      </w:tr>
      <w:tr w:rsidR="00A712C7" w:rsidRPr="00B73ED9" w:rsidTr="0072740B">
        <w:trPr>
          <w:cantSplit/>
          <w:trHeight w:val="41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2C7" w:rsidRPr="00A712C7" w:rsidRDefault="00A712C7" w:rsidP="00463E0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60" w:right="-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2C7" w:rsidRPr="00B73ED9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463E00" w:rsidRDefault="00A712C7" w:rsidP="00463E00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72740B" w:rsidRDefault="00A712C7" w:rsidP="00463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2C7" w:rsidRPr="00B73ED9" w:rsidRDefault="00A712C7" w:rsidP="00463E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481 609,61</w:t>
            </w:r>
          </w:p>
        </w:tc>
      </w:tr>
    </w:tbl>
    <w:p w:rsidR="00893C07" w:rsidRDefault="00893C07" w:rsidP="00B050F9">
      <w:pPr>
        <w:widowControl w:val="0"/>
        <w:autoSpaceDE w:val="0"/>
        <w:autoSpaceDN w:val="0"/>
        <w:adjustRightInd w:val="0"/>
        <w:spacing w:after="0" w:line="240" w:lineRule="auto"/>
      </w:pPr>
      <w:bookmarkStart w:id="3" w:name="_GoBack"/>
      <w:bookmarkEnd w:id="3"/>
    </w:p>
    <w:sectPr w:rsidR="00893C07" w:rsidSect="00B050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C8" w:rsidRDefault="002F64C8" w:rsidP="004D0420">
      <w:pPr>
        <w:spacing w:after="0" w:line="240" w:lineRule="auto"/>
      </w:pPr>
      <w:r>
        <w:separator/>
      </w:r>
    </w:p>
  </w:endnote>
  <w:endnote w:type="continuationSeparator" w:id="0">
    <w:p w:rsidR="002F64C8" w:rsidRDefault="002F64C8" w:rsidP="004D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C8" w:rsidRDefault="002F64C8" w:rsidP="004D0420">
      <w:pPr>
        <w:spacing w:after="0" w:line="240" w:lineRule="auto"/>
      </w:pPr>
      <w:r>
        <w:separator/>
      </w:r>
    </w:p>
  </w:footnote>
  <w:footnote w:type="continuationSeparator" w:id="0">
    <w:p w:rsidR="002F64C8" w:rsidRDefault="002F64C8" w:rsidP="004D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12C"/>
    <w:multiLevelType w:val="hybridMultilevel"/>
    <w:tmpl w:val="C0702640"/>
    <w:lvl w:ilvl="0" w:tplc="6898015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9C03B5"/>
    <w:multiLevelType w:val="hybridMultilevel"/>
    <w:tmpl w:val="D67279BA"/>
    <w:lvl w:ilvl="0" w:tplc="76309AB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2FEE"/>
    <w:multiLevelType w:val="hybridMultilevel"/>
    <w:tmpl w:val="A074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6298F"/>
    <w:multiLevelType w:val="hybridMultilevel"/>
    <w:tmpl w:val="9FC0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28116F"/>
    <w:multiLevelType w:val="hybridMultilevel"/>
    <w:tmpl w:val="F13ADC3C"/>
    <w:lvl w:ilvl="0" w:tplc="68980158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A8291E"/>
    <w:multiLevelType w:val="hybridMultilevel"/>
    <w:tmpl w:val="2A706C42"/>
    <w:lvl w:ilvl="0" w:tplc="68980158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B4"/>
    <w:rsid w:val="00172307"/>
    <w:rsid w:val="00173CB7"/>
    <w:rsid w:val="001C64B4"/>
    <w:rsid w:val="002E0040"/>
    <w:rsid w:val="002F64C8"/>
    <w:rsid w:val="0035150E"/>
    <w:rsid w:val="00354DB0"/>
    <w:rsid w:val="00366CEA"/>
    <w:rsid w:val="0043399C"/>
    <w:rsid w:val="00463E00"/>
    <w:rsid w:val="00483D9E"/>
    <w:rsid w:val="00490A6B"/>
    <w:rsid w:val="00490F7E"/>
    <w:rsid w:val="004D0420"/>
    <w:rsid w:val="004D0D1E"/>
    <w:rsid w:val="004D5D44"/>
    <w:rsid w:val="00582948"/>
    <w:rsid w:val="00594E27"/>
    <w:rsid w:val="00644CAE"/>
    <w:rsid w:val="006A1AE7"/>
    <w:rsid w:val="006C296E"/>
    <w:rsid w:val="0072740B"/>
    <w:rsid w:val="00893C07"/>
    <w:rsid w:val="00940795"/>
    <w:rsid w:val="00964A04"/>
    <w:rsid w:val="009D152F"/>
    <w:rsid w:val="00A168DE"/>
    <w:rsid w:val="00A712C7"/>
    <w:rsid w:val="00AB2B50"/>
    <w:rsid w:val="00AF0E4E"/>
    <w:rsid w:val="00B050F9"/>
    <w:rsid w:val="00B3397E"/>
    <w:rsid w:val="00B37B00"/>
    <w:rsid w:val="00B73ED9"/>
    <w:rsid w:val="00C4218D"/>
    <w:rsid w:val="00C635B9"/>
    <w:rsid w:val="00D71183"/>
    <w:rsid w:val="00DB472C"/>
    <w:rsid w:val="00DF0DF3"/>
    <w:rsid w:val="00E10013"/>
    <w:rsid w:val="00F30C83"/>
    <w:rsid w:val="00F35819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042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42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4D0420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D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4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2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042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42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4D0420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D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4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</cp:lastModifiedBy>
  <cp:revision>7</cp:revision>
  <cp:lastPrinted>2015-01-21T10:05:00Z</cp:lastPrinted>
  <dcterms:created xsi:type="dcterms:W3CDTF">2015-07-18T09:54:00Z</dcterms:created>
  <dcterms:modified xsi:type="dcterms:W3CDTF">2015-07-18T10:20:00Z</dcterms:modified>
</cp:coreProperties>
</file>