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4E85" w:rsidRPr="00B24E85" w:rsidRDefault="00B24E85">
      <w:r>
        <w:t xml:space="preserve">Карта </w:t>
      </w:r>
      <w:r w:rsidR="004F2BC2">
        <w:t xml:space="preserve">анестезии </w:t>
      </w:r>
      <w:r>
        <w:t>выполнена с образца, применяемого в нашем лечебно-профилактическом учреждении. Образец можно поменять и приспособить под любой другой.</w:t>
      </w:r>
    </w:p>
    <w:p w:rsidR="00817A4F" w:rsidRPr="00B24E85" w:rsidRDefault="00665F58">
      <w:r>
        <w:t>Сначала заполняются паспортные данные и кнопкой</w:t>
      </w:r>
      <w:proofErr w:type="gramStart"/>
      <w:r w:rsidR="00F93E35" w:rsidRPr="00F93E35">
        <w:t xml:space="preserve"> </w:t>
      </w:r>
      <w:r>
        <w:t xml:space="preserve"> </w:t>
      </w:r>
      <w:r w:rsidRPr="002C2D38">
        <w:rPr>
          <w:color w:val="31849B" w:themeColor="accent5" w:themeShade="BF"/>
        </w:rPr>
        <w:t>В</w:t>
      </w:r>
      <w:proofErr w:type="gramEnd"/>
      <w:r w:rsidRPr="002C2D38">
        <w:rPr>
          <w:color w:val="31849B" w:themeColor="accent5" w:themeShade="BF"/>
        </w:rPr>
        <w:t>нести данные</w:t>
      </w:r>
      <w:r>
        <w:t xml:space="preserve"> переходим непосредственно к карте. </w:t>
      </w:r>
      <w:r w:rsidR="007F7923">
        <w:t>Тут все просто</w:t>
      </w:r>
    </w:p>
    <w:p w:rsidR="00817A4F" w:rsidRPr="00817A4F" w:rsidRDefault="00817A4F">
      <w:pPr>
        <w:rPr>
          <w:lang w:val="en-US"/>
        </w:rPr>
      </w:pPr>
      <w:r>
        <w:rPr>
          <w:noProof/>
          <w:lang w:eastAsia="ru-RU"/>
        </w:rPr>
        <w:drawing>
          <wp:inline distT="0" distB="0" distL="0" distR="0">
            <wp:extent cx="5591175" cy="3429000"/>
            <wp:effectExtent l="19050" t="0" r="9525" b="0"/>
            <wp:docPr id="1" name="Рисунок 1" descr="C:\Documents and Settings\user\Рабочий стол\rez\form1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user\Рабочий стол\rez\form1.bmp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1175" cy="3429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65F58" w:rsidRDefault="00665F58">
      <w:r>
        <w:t>Появляется маленькая рабочая формочка.</w:t>
      </w:r>
    </w:p>
    <w:p w:rsidR="00817A4F" w:rsidRDefault="00FE1EF9">
      <w:pPr>
        <w:rPr>
          <w:color w:val="31849B" w:themeColor="accent5" w:themeShade="BF"/>
        </w:rPr>
      </w:pPr>
      <w:r w:rsidRPr="00FE1EF9">
        <w:rPr>
          <w:i/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margin-left:28.95pt;margin-top:24.15pt;width:54pt;height:69.2pt;flip:x y;z-index:251660288" o:connectortype="straight">
            <v:stroke endarrow="block"/>
          </v:shape>
        </w:pict>
      </w:r>
      <w:r w:rsidR="00817A4F" w:rsidRPr="004F2BC2">
        <w:rPr>
          <w:i/>
        </w:rPr>
        <w:t>Стрелка для установки текущего времени анестезии на карте. Становится активной после нажатия  кнопки</w:t>
      </w:r>
      <w:r w:rsidR="00817A4F">
        <w:t xml:space="preserve"> </w:t>
      </w:r>
      <w:r w:rsidR="00817A4F" w:rsidRPr="0069434F">
        <w:rPr>
          <w:color w:val="31849B" w:themeColor="accent5" w:themeShade="BF"/>
        </w:rPr>
        <w:t>начало анестезии</w:t>
      </w:r>
    </w:p>
    <w:p w:rsidR="00817A4F" w:rsidRPr="00274558" w:rsidRDefault="00FE1EF9">
      <w:r>
        <w:rPr>
          <w:noProof/>
          <w:lang w:eastAsia="ru-RU"/>
        </w:rPr>
        <w:pict>
          <v:shape id="_x0000_s1026" type="#_x0000_t32" style="position:absolute;margin-left:89.7pt;margin-top:65.4pt;width:150pt;height:129pt;z-index:251658240" o:connectortype="straight">
            <v:stroke endarrow="block"/>
          </v:shape>
        </w:pict>
      </w:r>
      <w:r>
        <w:rPr>
          <w:noProof/>
          <w:lang w:eastAsia="ru-RU"/>
        </w:rPr>
        <w:pict>
          <v:shape id="_x0000_s1027" type="#_x0000_t32" style="position:absolute;margin-left:15.45pt;margin-top:69.15pt;width:6.75pt;height:125.25pt;z-index:251659264" o:connectortype="straight">
            <v:stroke endarrow="block"/>
          </v:shape>
        </w:pict>
      </w:r>
      <w:r w:rsidR="00817A4F">
        <w:rPr>
          <w:noProof/>
          <w:lang w:eastAsia="ru-RU"/>
        </w:rPr>
        <w:drawing>
          <wp:inline distT="0" distB="0" distL="0" distR="0">
            <wp:extent cx="1266825" cy="2228850"/>
            <wp:effectExtent l="19050" t="0" r="9525" b="0"/>
            <wp:docPr id="8" name="Рисунок 8" descr="C:\Documents and Settings\user\Рабочий стол\rez\Точечный рисунок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Documents and Settings\user\Рабочий стол\rez\Точечный рисунок.bmp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2228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17A4F" w:rsidRPr="004F2BC2" w:rsidRDefault="00817A4F">
      <w:pPr>
        <w:rPr>
          <w:i/>
        </w:rPr>
      </w:pPr>
      <w:r w:rsidRPr="004F2BC2">
        <w:rPr>
          <w:i/>
        </w:rPr>
        <w:t>Установка часа начала анестезии                               Установка минут начала анестезии</w:t>
      </w:r>
    </w:p>
    <w:p w:rsidR="00D331A3" w:rsidRDefault="00315F57">
      <w:r>
        <w:t xml:space="preserve">Прежде </w:t>
      </w:r>
      <w:proofErr w:type="gramStart"/>
      <w:r>
        <w:t>всего</w:t>
      </w:r>
      <w:proofErr w:type="gramEnd"/>
      <w:r>
        <w:t xml:space="preserve"> надо установить время начала анестезии.  Для этог</w:t>
      </w:r>
      <w:r w:rsidR="00817A4F">
        <w:t xml:space="preserve">о можно использовать </w:t>
      </w:r>
      <w:proofErr w:type="spellStart"/>
      <w:r w:rsidR="00817A4F">
        <w:t>спинбаттон</w:t>
      </w:r>
      <w:proofErr w:type="spellEnd"/>
      <w:r w:rsidR="00817A4F">
        <w:t xml:space="preserve">, но можно и вручную. Вообще, здесь все можно делать вручную. </w:t>
      </w:r>
      <w:r>
        <w:t xml:space="preserve"> Слева сверху – часы, справа – минуты. Затем нажимаете кнопку – в середине (маленькая красная кнопочка без надписи, между </w:t>
      </w:r>
      <w:r w:rsidR="004F2BC2">
        <w:t>Ч</w:t>
      </w:r>
      <w:r>
        <w:t xml:space="preserve"> и М).</w:t>
      </w:r>
      <w:r w:rsidR="0069434F">
        <w:t xml:space="preserve"> </w:t>
      </w:r>
      <w:r>
        <w:t xml:space="preserve"> Появится </w:t>
      </w:r>
      <w:r w:rsidR="0069434F">
        <w:t xml:space="preserve"> новое </w:t>
      </w:r>
      <w:r>
        <w:t>сообщение. Если вы нажмете</w:t>
      </w:r>
      <w:proofErr w:type="gramStart"/>
      <w:r>
        <w:t xml:space="preserve"> Д</w:t>
      </w:r>
      <w:proofErr w:type="gramEnd"/>
      <w:r>
        <w:t>а, то от начала анестезии до текущего времени программа заполнит карту</w:t>
      </w:r>
      <w:r w:rsidR="004F2BC2">
        <w:t xml:space="preserve"> сама</w:t>
      </w:r>
      <w:r>
        <w:t xml:space="preserve">. Если вы </w:t>
      </w:r>
      <w:proofErr w:type="gramStart"/>
      <w:r>
        <w:t>нажмете</w:t>
      </w:r>
      <w:proofErr w:type="gramEnd"/>
      <w:r>
        <w:t xml:space="preserve"> нет, то заполнять будете </w:t>
      </w:r>
      <w:r>
        <w:lastRenderedPageBreak/>
        <w:t xml:space="preserve">сами, нажимая на ставшую активной кнопку со стрелкой вправо. При этом можно выставлять АД и пульс </w:t>
      </w:r>
      <w:proofErr w:type="gramStart"/>
      <w:r>
        <w:t>соответствующими</w:t>
      </w:r>
      <w:proofErr w:type="gramEnd"/>
      <w:r>
        <w:t xml:space="preserve"> </w:t>
      </w:r>
      <w:proofErr w:type="spellStart"/>
      <w:r>
        <w:t>спинбаттонами</w:t>
      </w:r>
      <w:proofErr w:type="spellEnd"/>
      <w:r>
        <w:t>. Программа будет срабатывать  через определенное количество минут, это количество задается в клетке В71</w:t>
      </w:r>
      <w:r w:rsidR="00E053FF">
        <w:t xml:space="preserve">, только не менее 1, программа работает с данными типа </w:t>
      </w:r>
      <w:r w:rsidR="00E053FF">
        <w:rPr>
          <w:lang w:val="en-US"/>
        </w:rPr>
        <w:t>Integer</w:t>
      </w:r>
      <w:r>
        <w:t xml:space="preserve">. Программа будет заполнять карту в соответствии с показателями окон </w:t>
      </w:r>
      <w:proofErr w:type="spellStart"/>
      <w:r w:rsidRPr="0069434F">
        <w:rPr>
          <w:color w:val="31849B" w:themeColor="accent5" w:themeShade="BF"/>
        </w:rPr>
        <w:t>сист</w:t>
      </w:r>
      <w:proofErr w:type="spellEnd"/>
      <w:r w:rsidRPr="0069434F">
        <w:rPr>
          <w:color w:val="31849B" w:themeColor="accent5" w:themeShade="BF"/>
        </w:rPr>
        <w:t xml:space="preserve">, </w:t>
      </w:r>
      <w:proofErr w:type="spellStart"/>
      <w:r w:rsidRPr="0069434F">
        <w:rPr>
          <w:color w:val="31849B" w:themeColor="accent5" w:themeShade="BF"/>
        </w:rPr>
        <w:t>диаст</w:t>
      </w:r>
      <w:proofErr w:type="spellEnd"/>
      <w:r w:rsidRPr="0069434F">
        <w:rPr>
          <w:color w:val="31849B" w:themeColor="accent5" w:themeShade="BF"/>
        </w:rPr>
        <w:t xml:space="preserve"> и пульс</w:t>
      </w:r>
      <w:r>
        <w:t>. По окончании анестезии следует нажать кнопку «</w:t>
      </w:r>
      <w:r w:rsidRPr="0069434F">
        <w:rPr>
          <w:color w:val="31849B" w:themeColor="accent5" w:themeShade="BF"/>
        </w:rPr>
        <w:t>Конец анестезии</w:t>
      </w:r>
      <w:r>
        <w:t xml:space="preserve">». </w:t>
      </w:r>
      <w:r w:rsidR="0021721D">
        <w:t xml:space="preserve">Сначала будет вопрос, действительно ли вы заканчиваете анестезию. Еще не поздно передумать. Жмете </w:t>
      </w:r>
      <w:proofErr w:type="spellStart"/>
      <w:r w:rsidR="0021721D">
        <w:t>Да</w:t>
      </w:r>
      <w:proofErr w:type="gramStart"/>
      <w:r w:rsidR="0021721D">
        <w:t>.</w:t>
      </w:r>
      <w:r>
        <w:t>П</w:t>
      </w:r>
      <w:proofErr w:type="gramEnd"/>
      <w:r>
        <w:t>оявится</w:t>
      </w:r>
      <w:proofErr w:type="spellEnd"/>
      <w:r>
        <w:t xml:space="preserve"> сообщение</w:t>
      </w:r>
      <w:r w:rsidR="00665F58">
        <w:t xml:space="preserve">. Нажав нет вы устанавливаете время окончания, равное </w:t>
      </w:r>
      <w:proofErr w:type="gramStart"/>
      <w:r w:rsidR="00665F58">
        <w:t>текущему</w:t>
      </w:r>
      <w:proofErr w:type="gramEnd"/>
      <w:r w:rsidR="00665F58">
        <w:t xml:space="preserve"> (округленно до значения интервала). </w:t>
      </w:r>
      <w:proofErr w:type="gramStart"/>
      <w:r w:rsidR="00665F58">
        <w:t>Нажав да вам придется</w:t>
      </w:r>
      <w:proofErr w:type="gramEnd"/>
      <w:r w:rsidR="00665F58">
        <w:t xml:space="preserve"> установить время окончания. Для этого используйте </w:t>
      </w:r>
      <w:proofErr w:type="spellStart"/>
      <w:r w:rsidR="00665F58">
        <w:t>спинбаттон</w:t>
      </w:r>
      <w:proofErr w:type="spellEnd"/>
      <w:r w:rsidR="00665F58">
        <w:t xml:space="preserve"> слева (он позеленеет), установив заливку на нужный столбец. </w:t>
      </w:r>
      <w:r>
        <w:t xml:space="preserve"> </w:t>
      </w:r>
      <w:r w:rsidR="00665F58">
        <w:t xml:space="preserve">Затем снова жмете Конец анестезии. Программа </w:t>
      </w:r>
      <w:proofErr w:type="spellStart"/>
      <w:r w:rsidR="00665F58">
        <w:t>дооформит</w:t>
      </w:r>
      <w:proofErr w:type="spellEnd"/>
      <w:r w:rsidR="00665F58">
        <w:t xml:space="preserve"> карту и слегка ее подчистит. Кнопка  График соединит  точки пульса</w:t>
      </w:r>
      <w:r w:rsidR="00A12937" w:rsidRPr="002C2D38">
        <w:t xml:space="preserve"> </w:t>
      </w:r>
      <w:r w:rsidR="00A12937">
        <w:t>отрезками прямых</w:t>
      </w:r>
      <w:r w:rsidR="00665F58">
        <w:t xml:space="preserve">.  </w:t>
      </w:r>
      <w:proofErr w:type="gramStart"/>
      <w:r w:rsidR="00665F58">
        <w:rPr>
          <w:lang w:val="en-US"/>
        </w:rPr>
        <w:t>Print</w:t>
      </w:r>
      <w:r w:rsidR="00665F58" w:rsidRPr="00665F58">
        <w:t xml:space="preserve">  </w:t>
      </w:r>
      <w:r w:rsidR="00665F58">
        <w:t>и</w:t>
      </w:r>
      <w:proofErr w:type="gramEnd"/>
      <w:r w:rsidR="00665F58">
        <w:t xml:space="preserve"> </w:t>
      </w:r>
      <w:r w:rsidR="00665F58">
        <w:rPr>
          <w:lang w:val="en-US"/>
        </w:rPr>
        <w:t>Print</w:t>
      </w:r>
      <w:r w:rsidR="00665F58" w:rsidRPr="00665F58">
        <w:t xml:space="preserve">1 </w:t>
      </w:r>
      <w:r w:rsidR="00665F58">
        <w:t>– это вывод на печать лицевой и обратной сторон карты.  Если карта залезает за одну страницу А</w:t>
      </w:r>
      <w:proofErr w:type="gramStart"/>
      <w:r w:rsidR="00665F58">
        <w:t>4</w:t>
      </w:r>
      <w:proofErr w:type="gramEnd"/>
      <w:r w:rsidR="00665F58">
        <w:t xml:space="preserve">, то </w:t>
      </w:r>
      <w:r w:rsidR="00665F58">
        <w:rPr>
          <w:lang w:val="en-US"/>
        </w:rPr>
        <w:t>Print</w:t>
      </w:r>
      <w:r w:rsidR="00665F58" w:rsidRPr="00665F58">
        <w:t xml:space="preserve"> </w:t>
      </w:r>
      <w:r w:rsidR="00665F58">
        <w:t xml:space="preserve">слегка </w:t>
      </w:r>
      <w:proofErr w:type="spellStart"/>
      <w:r w:rsidR="00665F58">
        <w:t>дооформит</w:t>
      </w:r>
      <w:proofErr w:type="spellEnd"/>
      <w:r w:rsidR="00665F58">
        <w:t xml:space="preserve"> карту.  </w:t>
      </w:r>
      <w:r w:rsidR="0069434F" w:rsidRPr="0069434F">
        <w:rPr>
          <w:color w:val="31849B" w:themeColor="accent5" w:themeShade="BF"/>
        </w:rPr>
        <w:t>Файл</w:t>
      </w:r>
      <w:r w:rsidR="0069434F">
        <w:t xml:space="preserve"> </w:t>
      </w:r>
      <w:r w:rsidR="00665F58">
        <w:t xml:space="preserve"> сохраняет карту в виде одностраничного файла с названием, равным первым 4 буквам фамилии + дата</w:t>
      </w:r>
      <w:r w:rsidR="007F7923">
        <w:t>, о чем оповестит сообщение</w:t>
      </w:r>
      <w:r w:rsidR="00665F58">
        <w:t>.</w:t>
      </w:r>
      <w:r w:rsidR="0069434F">
        <w:t xml:space="preserve"> Кнопка </w:t>
      </w:r>
      <w:r w:rsidR="0069434F" w:rsidRPr="0069434F">
        <w:rPr>
          <w:color w:val="31849B" w:themeColor="accent5" w:themeShade="BF"/>
        </w:rPr>
        <w:t>Осмотр</w:t>
      </w:r>
      <w:r w:rsidR="0069434F">
        <w:t xml:space="preserve"> просто смещает еще один документ в центр экрана. Свободные клетки наполнил нужной справочной информацией. Но это к программированию уже отношения не имеет.</w:t>
      </w:r>
    </w:p>
    <w:p w:rsidR="007F7923" w:rsidRDefault="007F7923">
      <w:pPr>
        <w:rPr>
          <w:lang w:val="en-US"/>
        </w:rPr>
      </w:pPr>
      <w:r>
        <w:t xml:space="preserve">Файл по команде кнопки  </w:t>
      </w:r>
      <w:r w:rsidRPr="0069434F">
        <w:rPr>
          <w:color w:val="31849B" w:themeColor="accent5" w:themeShade="BF"/>
        </w:rPr>
        <w:t>Файл</w:t>
      </w:r>
      <w:r>
        <w:rPr>
          <w:color w:val="31849B" w:themeColor="accent5" w:themeShade="BF"/>
        </w:rPr>
        <w:t xml:space="preserve"> </w:t>
      </w:r>
      <w:r w:rsidRPr="007F7923">
        <w:t>дол</w:t>
      </w:r>
      <w:r>
        <w:t xml:space="preserve">жен  сохраняться в той же папке, что и шаблон.  Но как быть, если файл будут таскать по разным компьютерам, </w:t>
      </w:r>
      <w:proofErr w:type="spellStart"/>
      <w:r>
        <w:t>флешкам</w:t>
      </w:r>
      <w:proofErr w:type="spellEnd"/>
      <w:r>
        <w:t xml:space="preserve"> и так далее? Ведь </w:t>
      </w:r>
      <w:r w:rsidR="00274558">
        <w:t>ва</w:t>
      </w:r>
      <w:r>
        <w:t xml:space="preserve">риант </w:t>
      </w:r>
      <w:proofErr w:type="spellStart"/>
      <w:r>
        <w:rPr>
          <w:lang w:val="en-US"/>
        </w:rPr>
        <w:t>ThisWorkbook</w:t>
      </w:r>
      <w:proofErr w:type="spellEnd"/>
      <w:r w:rsidRPr="007F7923">
        <w:t>.</w:t>
      </w:r>
      <w:r>
        <w:rPr>
          <w:lang w:val="en-US"/>
        </w:rPr>
        <w:t>Path</w:t>
      </w:r>
      <w:r w:rsidRPr="007F7923">
        <w:t xml:space="preserve"> </w:t>
      </w:r>
      <w:r>
        <w:t xml:space="preserve">здесь </w:t>
      </w:r>
      <w:proofErr w:type="gramStart"/>
      <w:r>
        <w:t>на пройдет</w:t>
      </w:r>
      <w:proofErr w:type="gramEnd"/>
      <w:r>
        <w:t xml:space="preserve">, так как  файл с шаблона еще создан, и пути у него нет. Для этого предусмотрел следующий вариант. Если сделать двойной клик по </w:t>
      </w:r>
      <w:r w:rsidR="00274558">
        <w:t xml:space="preserve">странице 0 </w:t>
      </w:r>
      <w:proofErr w:type="spellStart"/>
      <w:r w:rsidR="00274558">
        <w:t>мультипейджа</w:t>
      </w:r>
      <w:proofErr w:type="spellEnd"/>
      <w:r w:rsidR="00274558">
        <w:t>, то появится невидимая кнопка</w:t>
      </w:r>
      <w:r w:rsidR="00274558" w:rsidRPr="00274558">
        <w:rPr>
          <w:color w:val="31849B" w:themeColor="accent5" w:themeShade="BF"/>
        </w:rPr>
        <w:t xml:space="preserve"> </w:t>
      </w:r>
      <w:proofErr w:type="spellStart"/>
      <w:r w:rsidR="00274558" w:rsidRPr="00274558">
        <w:rPr>
          <w:color w:val="31849B" w:themeColor="accent5" w:themeShade="BF"/>
        </w:rPr>
        <w:t>Reg</w:t>
      </w:r>
      <w:proofErr w:type="spellEnd"/>
      <w:r w:rsidR="00274558" w:rsidRPr="00274558">
        <w:rPr>
          <w:color w:val="31849B" w:themeColor="accent5" w:themeShade="BF"/>
        </w:rPr>
        <w:t>.</w:t>
      </w:r>
      <w:r w:rsidR="00274558">
        <w:t xml:space="preserve"> С помощью этой кнопки надо после перемещения файла на новое место провести однократно регистрацию. Для этого открываем  шаблон правой кнопкой мыши (обязательно, иначе откроется не шаблон, а копия в виде нового файла), активируем кнопку </w:t>
      </w:r>
      <w:proofErr w:type="spellStart"/>
      <w:r w:rsidR="00274558" w:rsidRPr="00274558">
        <w:rPr>
          <w:color w:val="31849B" w:themeColor="accent5" w:themeShade="BF"/>
        </w:rPr>
        <w:t>Reg</w:t>
      </w:r>
      <w:proofErr w:type="spellEnd"/>
      <w:r w:rsidR="00274558" w:rsidRPr="00274558">
        <w:t xml:space="preserve"> </w:t>
      </w:r>
      <w:r w:rsidR="00274558">
        <w:t xml:space="preserve">и жмем ее. При этом в клетку </w:t>
      </w:r>
      <w:r w:rsidR="00274558">
        <w:rPr>
          <w:lang w:val="en-US"/>
        </w:rPr>
        <w:t>B</w:t>
      </w:r>
      <w:r w:rsidR="00274558" w:rsidRPr="00274558">
        <w:t xml:space="preserve">72 </w:t>
      </w:r>
      <w:r w:rsidR="00274558">
        <w:t xml:space="preserve">записывается новый путь шаблона. Регистрация завершена, выходим с сохранением. </w:t>
      </w:r>
    </w:p>
    <w:p w:rsidR="001C406E" w:rsidRPr="001C406E" w:rsidRDefault="001C406E">
      <w:r>
        <w:t>Защиту клеток листа можно осуществить традиционными способами</w:t>
      </w:r>
    </w:p>
    <w:sectPr w:rsidR="001C406E" w:rsidRPr="001C406E" w:rsidSect="00E674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15F57"/>
    <w:rsid w:val="001C406E"/>
    <w:rsid w:val="0021721D"/>
    <w:rsid w:val="00274558"/>
    <w:rsid w:val="002C2D38"/>
    <w:rsid w:val="00315F57"/>
    <w:rsid w:val="004F2BC2"/>
    <w:rsid w:val="006416BB"/>
    <w:rsid w:val="00665F58"/>
    <w:rsid w:val="0069434F"/>
    <w:rsid w:val="007F7923"/>
    <w:rsid w:val="00817A4F"/>
    <w:rsid w:val="00A12937"/>
    <w:rsid w:val="00A5385A"/>
    <w:rsid w:val="00A56665"/>
    <w:rsid w:val="00A65685"/>
    <w:rsid w:val="00B24E85"/>
    <w:rsid w:val="00E053FF"/>
    <w:rsid w:val="00E67414"/>
    <w:rsid w:val="00EC0EBB"/>
    <w:rsid w:val="00F93E35"/>
    <w:rsid w:val="00FE1E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  <o:rules v:ext="edit">
        <o:r id="V:Rule4" type="connector" idref="#_x0000_s1027"/>
        <o:r id="V:Rule5" type="connector" idref="#_x0000_s1026"/>
        <o:r id="V:Rule6" type="connector" idref="#_x0000_s102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74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17A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17A4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1</Pages>
  <Words>474</Words>
  <Characters>2705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dcterms:created xsi:type="dcterms:W3CDTF">2019-08-16T11:33:00Z</dcterms:created>
  <dcterms:modified xsi:type="dcterms:W3CDTF">2019-09-23T06:49:00Z</dcterms:modified>
</cp:coreProperties>
</file>