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4A" w:rsidRDefault="00C53275">
      <w:r>
        <w:t>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6.0</m:t>
            </m:r>
          </m:num>
          <m:den>
            <m:r>
              <w:rPr>
                <w:rFonts w:ascii="Cambria Math" w:hAnsi="Cambria Math"/>
              </w:rPr>
              <m:t>0.35</m:t>
            </m:r>
          </m:den>
        </m:f>
        <m:r>
          <w:rPr>
            <w:rFonts w:ascii="Cambria Math" w:hAnsi="Cambria Math"/>
          </w:rPr>
          <m:t>6</m:t>
        </m:r>
      </m:oMath>
      <w:r w:rsidR="00594032">
        <w:t xml:space="preserve">         Облачность 8 баллов, верхний край 6000 м, нижний – 350 м, видимость 6 км</w:t>
      </w:r>
    </w:p>
    <w:p w:rsidR="00AC141E" w:rsidRPr="00AC141E" w:rsidRDefault="00AC141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AC141E" w:rsidRPr="00AC141E" w:rsidRDefault="00AC141E">
      <m:oMath>
        <m: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hAnsi="Cambria Math"/>
          </w:rPr>
          <m:t>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.</m:t>
            </m:r>
          </m:num>
          <m:den>
            <m:r>
              <w:rPr>
                <w:rFonts w:ascii="Cambria Math" w:hAnsi="Cambria Math"/>
              </w:rPr>
              <m:t xml:space="preserve">  .  </m:t>
            </m:r>
          </m:den>
        </m:f>
        <m:r>
          <w:rPr>
            <w:rFonts w:ascii="Cambria Math" w:hAnsi="Cambria Math"/>
          </w:rPr>
          <m:t>10</m:t>
        </m:r>
      </m:oMath>
      <w:r w:rsidR="00594032">
        <w:t xml:space="preserve">       Безоблачно, видимость 10 км. </w:t>
      </w:r>
    </w:p>
    <w:p w:rsidR="00AC141E" w:rsidRPr="00AC141E" w:rsidRDefault="00AC141E">
      <w:pPr>
        <w:rPr>
          <w:rFonts w:eastAsiaTheme="minorEastAsia"/>
        </w:rPr>
      </w:pPr>
    </w:p>
    <w:p w:rsidR="00AC141E" w:rsidRPr="00AC141E" w:rsidRDefault="00AC141E"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2.0</m:t>
              </m:r>
            </m:num>
            <m:den>
              <m:r>
                <w:rPr>
                  <w:rFonts w:ascii="Cambria Math" w:hAnsi="Cambria Math"/>
                </w:rPr>
                <m:t>0.3</m:t>
              </m:r>
            </m:den>
          </m:f>
          <m:r>
            <w:rPr>
              <w:rFonts w:ascii="Cambria Math" w:hAnsi="Cambria Math"/>
            </w:rPr>
            <m:t>6</m:t>
          </m:r>
        </m:oMath>
      </m:oMathPara>
    </w:p>
    <w:p w:rsidR="00AC141E" w:rsidRPr="00AC141E" w:rsidRDefault="00AC141E">
      <w:pPr>
        <w:rPr>
          <w:rFonts w:eastAsiaTheme="minorEastAsia"/>
        </w:rPr>
      </w:pPr>
    </w:p>
    <w:p w:rsidR="00AC141E" w:rsidRPr="00AC141E" w:rsidRDefault="00AC141E">
      <m:oMathPara>
        <m:oMathParaPr>
          <m:jc m:val="left"/>
        </m:oMathParaPr>
        <m:oMath>
          <m:r>
            <w:rPr>
              <w:rFonts w:ascii="Cambria Math" w:hAnsi="Cambria Math"/>
            </w:rPr>
            <m:t>7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1.2</m:t>
              </m:r>
            </m:num>
            <m:den>
              <m:r>
                <w:rPr>
                  <w:rFonts w:ascii="Cambria Math" w:hAnsi="Cambria Math"/>
                </w:rPr>
                <m:t>0.</m:t>
              </m:r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6</m:t>
          </m:r>
        </m:oMath>
      </m:oMathPara>
    </w:p>
    <w:p w:rsidR="00AC141E" w:rsidRDefault="00AC141E"/>
    <w:p w:rsidR="00AC141E" w:rsidRPr="00594032" w:rsidRDefault="00594032" w:rsidP="00594032">
      <w:pPr>
        <w:ind w:firstLine="0"/>
        <w:jc w:val="left"/>
      </w:pPr>
      <m:oMath>
        <m:r>
          <w:rPr>
            <w:rFonts w:ascii="Cambria Math" w:hAnsi="Cambria Math"/>
          </w:rPr>
          <m:t>9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~</m:t>
            </m:r>
          </m:num>
          <m:den>
            <m:r>
              <w:rPr>
                <w:rFonts w:ascii="Cambria Math" w:hAnsi="Cambria Math"/>
              </w:rPr>
              <m:t>1.55</m:t>
            </m:r>
          </m:den>
        </m:f>
        <m:r>
          <w:rPr>
            <w:rFonts w:ascii="Cambria Math" w:hAnsi="Cambria Math"/>
          </w:rPr>
          <m:t>6</m:t>
        </m:r>
      </m:oMath>
      <w:r w:rsidR="00C72B57">
        <w:t xml:space="preserve">           Облачность 9 баллов, верхний край – неизвестен, нижний – 1550 м, видимость 6 км. </w:t>
      </w:r>
      <w:bookmarkStart w:id="0" w:name="_GoBack"/>
      <w:bookmarkEnd w:id="0"/>
    </w:p>
    <w:sectPr w:rsidR="00AC141E" w:rsidRPr="005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75"/>
    <w:rsid w:val="002728A8"/>
    <w:rsid w:val="00594032"/>
    <w:rsid w:val="00671242"/>
    <w:rsid w:val="00AC141E"/>
    <w:rsid w:val="00C53275"/>
    <w:rsid w:val="00C72B57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2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3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2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3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85D8-153F-4576-8768-BF464F67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2021-06-21T21:56:00Z</dcterms:created>
  <dcterms:modified xsi:type="dcterms:W3CDTF">2021-06-21T22:13:00Z</dcterms:modified>
</cp:coreProperties>
</file>