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1D20">
      <w:r>
        <w:t>По запросу филиала в Нижегородской области сформированы следующие значения: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81D20" w:rsidTr="00D81D20">
        <w:tc>
          <w:tcPr>
            <w:tcW w:w="2392" w:type="dxa"/>
          </w:tcPr>
          <w:p w:rsidR="00D81D20" w:rsidRPr="00D81D20" w:rsidRDefault="00D81D20">
            <w:r>
              <w:t>Марка модель</w:t>
            </w:r>
          </w:p>
        </w:tc>
        <w:tc>
          <w:tcPr>
            <w:tcW w:w="2393" w:type="dxa"/>
          </w:tcPr>
          <w:p w:rsidR="00D81D20" w:rsidRDefault="00D81D20">
            <w:r>
              <w:t>Старое значение</w:t>
            </w:r>
          </w:p>
        </w:tc>
        <w:tc>
          <w:tcPr>
            <w:tcW w:w="2393" w:type="dxa"/>
          </w:tcPr>
          <w:p w:rsidR="00D81D20" w:rsidRDefault="00D81D20">
            <w:r>
              <w:t>Новое значение</w:t>
            </w:r>
          </w:p>
        </w:tc>
        <w:tc>
          <w:tcPr>
            <w:tcW w:w="2393" w:type="dxa"/>
          </w:tcPr>
          <w:p w:rsidR="00D81D20" w:rsidRDefault="00D81D20">
            <w:r>
              <w:t>Изменение</w:t>
            </w:r>
          </w:p>
        </w:tc>
      </w:tr>
      <w:tr w:rsidR="00D81D20" w:rsidTr="00D81D20">
        <w:tc>
          <w:tcPr>
            <w:tcW w:w="2392" w:type="dxa"/>
          </w:tcPr>
          <w:p w:rsidR="00D81D20" w:rsidRPr="00D81D20" w:rsidRDefault="00D81D20">
            <w:pPr>
              <w:rPr>
                <w:lang w:val="en-US"/>
              </w:rPr>
            </w:pPr>
            <w:r>
              <w:rPr>
                <w:lang w:val="en-US"/>
              </w:rPr>
              <w:t>Toyota Camry</w:t>
            </w:r>
          </w:p>
        </w:tc>
        <w:tc>
          <w:tcPr>
            <w:tcW w:w="2393" w:type="dxa"/>
          </w:tcPr>
          <w:p w:rsidR="00D81D20" w:rsidRDefault="00D81D20">
            <w:r>
              <w:t>1,00</w:t>
            </w:r>
          </w:p>
        </w:tc>
        <w:tc>
          <w:tcPr>
            <w:tcW w:w="2393" w:type="dxa"/>
          </w:tcPr>
          <w:p w:rsidR="00D81D20" w:rsidRDefault="00D81D20">
            <w:r>
              <w:t>0,90</w:t>
            </w:r>
          </w:p>
        </w:tc>
        <w:tc>
          <w:tcPr>
            <w:tcW w:w="2393" w:type="dxa"/>
          </w:tcPr>
          <w:p w:rsidR="00D81D20" w:rsidRDefault="00D81D20">
            <w:r>
              <w:t>-10%</w:t>
            </w:r>
          </w:p>
        </w:tc>
      </w:tr>
      <w:tr w:rsidR="00D81D20" w:rsidTr="00D81D20">
        <w:tc>
          <w:tcPr>
            <w:tcW w:w="2392" w:type="dxa"/>
          </w:tcPr>
          <w:p w:rsidR="00D81D20" w:rsidRPr="00D81D20" w:rsidRDefault="00D81D20">
            <w:pPr>
              <w:rPr>
                <w:lang w:val="en-US"/>
              </w:rPr>
            </w:pPr>
            <w:r>
              <w:rPr>
                <w:lang w:val="en-US"/>
              </w:rPr>
              <w:t>Ford Focus</w:t>
            </w:r>
          </w:p>
        </w:tc>
        <w:tc>
          <w:tcPr>
            <w:tcW w:w="2393" w:type="dxa"/>
          </w:tcPr>
          <w:p w:rsidR="00D81D20" w:rsidRDefault="00D81D20">
            <w:r>
              <w:t>1,00</w:t>
            </w:r>
          </w:p>
        </w:tc>
        <w:tc>
          <w:tcPr>
            <w:tcW w:w="2393" w:type="dxa"/>
          </w:tcPr>
          <w:p w:rsidR="00D81D20" w:rsidRDefault="00D81D20">
            <w:r>
              <w:t>0,90</w:t>
            </w:r>
          </w:p>
        </w:tc>
        <w:tc>
          <w:tcPr>
            <w:tcW w:w="2393" w:type="dxa"/>
          </w:tcPr>
          <w:p w:rsidR="00D81D20" w:rsidRDefault="00D81D20">
            <w:r>
              <w:t>-10%</w:t>
            </w:r>
          </w:p>
        </w:tc>
      </w:tr>
    </w:tbl>
    <w:p w:rsidR="00D81D20" w:rsidRDefault="00D81D20"/>
    <w:sectPr w:rsidR="00D8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D20"/>
    <w:rsid w:val="00D8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2021-11-06T10:33:00Z</dcterms:created>
  <dcterms:modified xsi:type="dcterms:W3CDTF">2021-11-06T10:34:00Z</dcterms:modified>
</cp:coreProperties>
</file>