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851"/>
      </w:tblGrid>
      <w:tr w:rsidR="004B7E7B" w:rsidRPr="00C6041E" w14:paraId="0085D377" w14:textId="77777777">
        <w:trPr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B49B1" w14:textId="77777777" w:rsidR="004B7E7B" w:rsidRPr="00C6041E" w:rsidRDefault="004B7E7B" w:rsidP="00AE7074">
            <w:pPr>
              <w:ind w:right="85"/>
              <w:jc w:val="right"/>
              <w:rPr>
                <w:b/>
                <w:bCs/>
                <w:lang w:val="en-US"/>
              </w:rPr>
            </w:pPr>
            <w:r w:rsidRPr="00C6041E">
              <w:rPr>
                <w:b/>
                <w:bCs/>
              </w:rPr>
              <w:t>ПРОТОКОЛ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C6CBD0" w14:textId="77777777" w:rsidR="004B7E7B" w:rsidRPr="00C6041E" w:rsidRDefault="004B7E7B" w:rsidP="00AE7074">
            <w:pPr>
              <w:jc w:val="center"/>
              <w:rPr>
                <w:b/>
                <w:bCs/>
              </w:rPr>
            </w:pPr>
          </w:p>
        </w:tc>
      </w:tr>
    </w:tbl>
    <w:p w14:paraId="290E3B19" w14:textId="77777777" w:rsidR="004B7E7B" w:rsidRPr="00C6041E" w:rsidRDefault="004B7E7B" w:rsidP="00EA00FC">
      <w:pPr>
        <w:jc w:val="center"/>
        <w:rPr>
          <w:b/>
          <w:bCs/>
        </w:rPr>
      </w:pPr>
      <w:r w:rsidRPr="00C6041E">
        <w:rPr>
          <w:b/>
          <w:bCs/>
        </w:rPr>
        <w:t>ПРОВЕРКИ ЗНАНИЙ ПРАВИЛ РАБОТЫ В ЭЛЕКТРОУСТАНОВКАХ</w:t>
      </w:r>
    </w:p>
    <w:p w14:paraId="21FDF0C6" w14:textId="49FE5DAD" w:rsidR="004B7E7B" w:rsidRDefault="004B7E7B" w:rsidP="00AE7074">
      <w:r>
        <w:t xml:space="preserve">Дата проверки  </w:t>
      </w:r>
    </w:p>
    <w:p w14:paraId="260A8DDF" w14:textId="77777777" w:rsidR="004B7E7B" w:rsidRDefault="004B7E7B" w:rsidP="00AE7074">
      <w:pPr>
        <w:pBdr>
          <w:top w:val="single" w:sz="4" w:space="1" w:color="auto"/>
        </w:pBdr>
        <w:ind w:left="1622"/>
        <w:rPr>
          <w:sz w:val="2"/>
          <w:szCs w:val="2"/>
        </w:rPr>
      </w:pPr>
    </w:p>
    <w:p w14:paraId="7DF16D1A" w14:textId="7B87538F" w:rsidR="004B7E7B" w:rsidRDefault="004B7E7B" w:rsidP="00AE7074">
      <w:r>
        <w:t xml:space="preserve">Причина проверки  </w:t>
      </w:r>
    </w:p>
    <w:p w14:paraId="31F372C6" w14:textId="77777777" w:rsidR="004B7E7B" w:rsidRDefault="004B7E7B" w:rsidP="00AE7074">
      <w:pPr>
        <w:pBdr>
          <w:top w:val="single" w:sz="4" w:space="1" w:color="auto"/>
        </w:pBdr>
        <w:ind w:left="2055"/>
        <w:rPr>
          <w:sz w:val="2"/>
          <w:szCs w:val="2"/>
        </w:rPr>
      </w:pPr>
    </w:p>
    <w:p w14:paraId="6386DC96" w14:textId="2C2AE5A8" w:rsidR="004B7E7B" w:rsidRDefault="004B7E7B" w:rsidP="00AE7074">
      <w:r>
        <w:t xml:space="preserve">Комиссия  </w:t>
      </w:r>
    </w:p>
    <w:p w14:paraId="47C94B58" w14:textId="77777777" w:rsidR="004B7E7B" w:rsidRPr="00B755CD" w:rsidRDefault="004B7E7B" w:rsidP="00AE7074">
      <w:pPr>
        <w:pBdr>
          <w:top w:val="single" w:sz="4" w:space="1" w:color="auto"/>
        </w:pBdr>
        <w:ind w:left="1146"/>
        <w:jc w:val="center"/>
        <w:rPr>
          <w:sz w:val="16"/>
          <w:szCs w:val="16"/>
        </w:rPr>
      </w:pPr>
      <w:r w:rsidRPr="00B755CD">
        <w:rPr>
          <w:sz w:val="16"/>
          <w:szCs w:val="16"/>
        </w:rPr>
        <w:t>(наименование комиссии)</w:t>
      </w:r>
    </w:p>
    <w:p w14:paraId="105C5B8B" w14:textId="77777777" w:rsidR="004B7E7B" w:rsidRDefault="004B7E7B" w:rsidP="00AE7074">
      <w:r>
        <w:t>в составе:</w:t>
      </w:r>
    </w:p>
    <w:p w14:paraId="42309E8A" w14:textId="77777777" w:rsidR="004B7E7B" w:rsidRDefault="004B7E7B" w:rsidP="00AE7074">
      <w:r>
        <w:t xml:space="preserve">председатель комиссии </w:t>
      </w:r>
      <w:r w:rsidRPr="00035726">
        <w:t xml:space="preserve"> </w:t>
      </w:r>
    </w:p>
    <w:p w14:paraId="5E3EF311" w14:textId="77777777" w:rsidR="004B7E7B" w:rsidRPr="00B755CD" w:rsidRDefault="004B7E7B" w:rsidP="00AE7074">
      <w:pPr>
        <w:pBdr>
          <w:top w:val="single" w:sz="4" w:space="1" w:color="auto"/>
        </w:pBdr>
        <w:ind w:left="2544"/>
        <w:jc w:val="center"/>
        <w:rPr>
          <w:sz w:val="16"/>
          <w:szCs w:val="16"/>
        </w:rPr>
      </w:pPr>
      <w:r w:rsidRPr="00B755CD">
        <w:rPr>
          <w:sz w:val="16"/>
          <w:szCs w:val="16"/>
        </w:rPr>
        <w:t>(должность, фамилия и инициалы)</w:t>
      </w:r>
    </w:p>
    <w:p w14:paraId="2FFFB256" w14:textId="77777777" w:rsidR="004B7E7B" w:rsidRDefault="004B7E7B" w:rsidP="00AE7074">
      <w:r>
        <w:t>члены комиссии (должность, фамилия и инициалы):</w:t>
      </w:r>
    </w:p>
    <w:p w14:paraId="7F695AF0" w14:textId="77777777" w:rsidR="004B7E7B" w:rsidRDefault="004B7E7B" w:rsidP="00AE7074"/>
    <w:p w14:paraId="07D2B741" w14:textId="77777777" w:rsidR="004B7E7B" w:rsidRDefault="004B7E7B" w:rsidP="00AE7074">
      <w:pPr>
        <w:pBdr>
          <w:top w:val="single" w:sz="4" w:space="1" w:color="auto"/>
        </w:pBdr>
        <w:rPr>
          <w:sz w:val="2"/>
          <w:szCs w:val="2"/>
        </w:rPr>
      </w:pPr>
    </w:p>
    <w:p w14:paraId="39CCFB13" w14:textId="77777777" w:rsidR="004B7E7B" w:rsidRDefault="004B7E7B" w:rsidP="00AE7074"/>
    <w:p w14:paraId="07C8E62A" w14:textId="77777777" w:rsidR="004B7E7B" w:rsidRDefault="004B7E7B" w:rsidP="00AE7074">
      <w:pPr>
        <w:pBdr>
          <w:top w:val="single" w:sz="4" w:space="1" w:color="auto"/>
        </w:pBdr>
        <w:rPr>
          <w:sz w:val="2"/>
          <w:szCs w:val="2"/>
        </w:rPr>
      </w:pPr>
    </w:p>
    <w:p w14:paraId="4132A011" w14:textId="1A8FB466" w:rsidR="004B7E7B" w:rsidRDefault="004B7E7B" w:rsidP="00AE7074">
      <w:pPr>
        <w:jc w:val="both"/>
      </w:pPr>
      <w:r>
        <w:t xml:space="preserve">провела проверку знаний нормативных документов, инструкций </w:t>
      </w:r>
      <w:r w:rsidR="00B755CD">
        <w:t xml:space="preserve">по электробезопасности, </w:t>
      </w:r>
      <w:proofErr w:type="spellStart"/>
      <w:r w:rsidR="00B755CD">
        <w:t>в.т.ч</w:t>
      </w:r>
      <w:proofErr w:type="spellEnd"/>
      <w:r w:rsidR="00B755CD">
        <w:t>.:</w:t>
      </w:r>
    </w:p>
    <w:p w14:paraId="16085A8A" w14:textId="172AE991" w:rsidR="00B755CD" w:rsidRDefault="00B755CD" w:rsidP="00AE7074">
      <w:pPr>
        <w:jc w:val="both"/>
      </w:pPr>
      <w:r>
        <w:t>Правила работы с персоналом в организациях электроэнергетики;</w:t>
      </w:r>
    </w:p>
    <w:p w14:paraId="644F2116" w14:textId="15CCB51A" w:rsidR="00B755CD" w:rsidRDefault="00B755CD" w:rsidP="00AE7074">
      <w:pPr>
        <w:jc w:val="both"/>
      </w:pPr>
      <w:r>
        <w:t>Правила технической эксплуатации электроустановок потребителей электрической энергии;</w:t>
      </w:r>
    </w:p>
    <w:p w14:paraId="694C7498" w14:textId="14DE4701" w:rsidR="00B755CD" w:rsidRDefault="00B755CD" w:rsidP="00AE7074">
      <w:pPr>
        <w:jc w:val="both"/>
      </w:pPr>
      <w:r>
        <w:t>Правил по о</w:t>
      </w:r>
      <w:bookmarkStart w:id="0" w:name="_GoBack"/>
      <w:bookmarkEnd w:id="0"/>
      <w:r>
        <w:t>хране труда при эксплуатации электроустановок.</w:t>
      </w:r>
    </w:p>
    <w:p w14:paraId="4E33789A" w14:textId="77777777" w:rsidR="004B7E7B" w:rsidRDefault="004B7E7B" w:rsidP="00AE7074"/>
    <w:p w14:paraId="27A69047" w14:textId="31C63637" w:rsidR="004B7E7B" w:rsidRDefault="004B7E7B" w:rsidP="00AE7074">
      <w:pPr>
        <w:spacing w:after="240"/>
        <w:ind w:left="851"/>
      </w:pPr>
      <w:r>
        <w:t>Проверяемый:</w:t>
      </w:r>
      <w:r w:rsidR="002E7BD8">
        <w:t xml:space="preserve"> </w:t>
      </w:r>
      <w:r w:rsidR="002E7BD8" w:rsidRPr="00D04DDA">
        <w:rPr>
          <w:bdr w:val="single" w:sz="4" w:space="0" w:color="auto"/>
        </w:rPr>
        <w:t xml:space="preserve"> </w:t>
      </w:r>
    </w:p>
    <w:p w14:paraId="3BF9AF96" w14:textId="6C15B451" w:rsidR="004B7E7B" w:rsidRDefault="004B7E7B" w:rsidP="00AE7074">
      <w:pPr>
        <w:jc w:val="both"/>
      </w:pPr>
      <w:r>
        <w:t xml:space="preserve">фамилия, имя, отчество  </w:t>
      </w:r>
    </w:p>
    <w:p w14:paraId="74D1E561" w14:textId="77777777" w:rsidR="004B7E7B" w:rsidRDefault="004B7E7B" w:rsidP="00AE7074">
      <w:pPr>
        <w:pBdr>
          <w:top w:val="single" w:sz="4" w:space="1" w:color="auto"/>
        </w:pBdr>
        <w:ind w:left="2552" w:firstLine="20"/>
        <w:rPr>
          <w:sz w:val="2"/>
          <w:szCs w:val="2"/>
        </w:rPr>
      </w:pPr>
    </w:p>
    <w:p w14:paraId="3359BCEA" w14:textId="04B92717" w:rsidR="004B7E7B" w:rsidRDefault="004B7E7B" w:rsidP="00AE7074">
      <w:pPr>
        <w:jc w:val="both"/>
      </w:pPr>
      <w:r>
        <w:t xml:space="preserve">место работы  </w:t>
      </w:r>
    </w:p>
    <w:p w14:paraId="14B12E75" w14:textId="77777777" w:rsidR="004B7E7B" w:rsidRDefault="004B7E7B" w:rsidP="00AE7074">
      <w:pPr>
        <w:pBdr>
          <w:top w:val="single" w:sz="4" w:space="1" w:color="auto"/>
        </w:pBdr>
        <w:ind w:left="1510"/>
        <w:rPr>
          <w:sz w:val="2"/>
          <w:szCs w:val="2"/>
        </w:rPr>
      </w:pPr>
    </w:p>
    <w:p w14:paraId="6C5002FC" w14:textId="77777777" w:rsidR="004B7E7B" w:rsidRDefault="004B7E7B" w:rsidP="00AE7074">
      <w:pPr>
        <w:jc w:val="both"/>
      </w:pPr>
      <w:r>
        <w:t xml:space="preserve">должность  </w:t>
      </w:r>
    </w:p>
    <w:p w14:paraId="548F7E7F" w14:textId="77777777" w:rsidR="004B7E7B" w:rsidRDefault="004B7E7B" w:rsidP="00AE7074">
      <w:pPr>
        <w:pBdr>
          <w:top w:val="single" w:sz="4" w:space="1" w:color="auto"/>
        </w:pBdr>
        <w:ind w:left="1216"/>
        <w:rPr>
          <w:sz w:val="2"/>
          <w:szCs w:val="2"/>
        </w:rPr>
      </w:pPr>
    </w:p>
    <w:p w14:paraId="1FF4BF35" w14:textId="77777777" w:rsidR="004B7E7B" w:rsidRDefault="004B7E7B" w:rsidP="00AE7074">
      <w:pPr>
        <w:jc w:val="both"/>
      </w:pPr>
      <w:bookmarkStart w:id="1" w:name="_Hlk216165326"/>
      <w:r>
        <w:t xml:space="preserve">дата предыдущей проверки  </w:t>
      </w:r>
    </w:p>
    <w:bookmarkEnd w:id="1"/>
    <w:p w14:paraId="0B580B68" w14:textId="77777777" w:rsidR="004B7E7B" w:rsidRDefault="004B7E7B" w:rsidP="00AE7074">
      <w:pPr>
        <w:pBdr>
          <w:top w:val="single" w:sz="4" w:space="1" w:color="auto"/>
        </w:pBdr>
        <w:ind w:left="2948"/>
        <w:rPr>
          <w:sz w:val="2"/>
          <w:szCs w:val="2"/>
        </w:rPr>
      </w:pPr>
    </w:p>
    <w:p w14:paraId="4BBA3C45" w14:textId="68230E23" w:rsidR="004B7E7B" w:rsidRDefault="004B7E7B" w:rsidP="00AE7074">
      <w:pPr>
        <w:jc w:val="both"/>
      </w:pPr>
      <w:r>
        <w:t xml:space="preserve">оценка, группа по электробезопасности  </w:t>
      </w:r>
    </w:p>
    <w:p w14:paraId="42A6F257" w14:textId="77777777" w:rsidR="004B7E7B" w:rsidRDefault="004B7E7B" w:rsidP="00AE7074">
      <w:pPr>
        <w:pBdr>
          <w:top w:val="single" w:sz="4" w:space="1" w:color="auto"/>
        </w:pBdr>
        <w:ind w:left="4196"/>
        <w:rPr>
          <w:sz w:val="2"/>
          <w:szCs w:val="2"/>
        </w:rPr>
      </w:pPr>
    </w:p>
    <w:p w14:paraId="6F76CFE7" w14:textId="5D232E5A" w:rsidR="00521B9B" w:rsidRDefault="004B7E7B" w:rsidP="00967BC0">
      <w:pPr>
        <w:spacing w:before="240"/>
        <w:ind w:left="851"/>
      </w:pPr>
      <w:r w:rsidRPr="00D22FB1">
        <w:rPr>
          <w:color w:val="FF0000"/>
        </w:rPr>
        <w:t xml:space="preserve">Результаты проверки </w:t>
      </w:r>
      <w:proofErr w:type="gramStart"/>
      <w:r w:rsidRPr="00D22FB1">
        <w:rPr>
          <w:color w:val="FF0000"/>
        </w:rPr>
        <w:t>знаний:</w:t>
      </w:r>
      <w:r w:rsidR="00967BC0" w:rsidRPr="00D22FB1">
        <w:rPr>
          <w:color w:val="FF0000"/>
        </w:rPr>
        <w:t xml:space="preserve">  </w:t>
      </w:r>
      <w:proofErr w:type="spellStart"/>
      <w:r w:rsidR="00D22FB1" w:rsidRPr="00D22FB1">
        <w:rPr>
          <w:color w:val="FF0000"/>
        </w:rPr>
        <w:t>авпвпуп</w:t>
      </w:r>
      <w:proofErr w:type="spellEnd"/>
      <w:proofErr w:type="gramEnd"/>
    </w:p>
    <w:p w14:paraId="2E743B5A" w14:textId="77777777" w:rsidR="00967BC0" w:rsidRPr="00B02F2C" w:rsidRDefault="00967BC0" w:rsidP="00B02F2C">
      <w:pPr>
        <w:pBdr>
          <w:top w:val="single" w:sz="4" w:space="1" w:color="auto"/>
        </w:pBdr>
        <w:ind w:left="4111"/>
        <w:rPr>
          <w:sz w:val="2"/>
          <w:szCs w:val="2"/>
        </w:rPr>
      </w:pPr>
    </w:p>
    <w:p w14:paraId="6FF81472" w14:textId="77777777" w:rsidR="004B7E7B" w:rsidRDefault="004B7E7B" w:rsidP="00AE7074">
      <w:pPr>
        <w:jc w:val="both"/>
      </w:pPr>
      <w:r>
        <w:t xml:space="preserve">по устройству электроустановок и технической эксплуатации  </w:t>
      </w:r>
    </w:p>
    <w:p w14:paraId="1B353F8B" w14:textId="77777777" w:rsidR="004B7E7B" w:rsidRDefault="004B7E7B" w:rsidP="00AE7074">
      <w:pPr>
        <w:pBdr>
          <w:top w:val="single" w:sz="4" w:space="1" w:color="auto"/>
        </w:pBdr>
        <w:ind w:left="6464"/>
        <w:rPr>
          <w:sz w:val="2"/>
          <w:szCs w:val="2"/>
        </w:rPr>
      </w:pPr>
    </w:p>
    <w:p w14:paraId="64D38126" w14:textId="77777777" w:rsidR="004B7E7B" w:rsidRDefault="004B7E7B" w:rsidP="00AE7074">
      <w:pPr>
        <w:jc w:val="both"/>
      </w:pPr>
    </w:p>
    <w:p w14:paraId="210E7DDA" w14:textId="77777777" w:rsidR="004B7E7B" w:rsidRDefault="004B7E7B" w:rsidP="00AE7074">
      <w:pPr>
        <w:pBdr>
          <w:top w:val="single" w:sz="4" w:space="1" w:color="auto"/>
        </w:pBdr>
        <w:rPr>
          <w:sz w:val="2"/>
          <w:szCs w:val="2"/>
        </w:rPr>
      </w:pPr>
    </w:p>
    <w:p w14:paraId="43FECF04" w14:textId="77777777" w:rsidR="004B7E7B" w:rsidRDefault="004B7E7B" w:rsidP="00AE7074">
      <w:pPr>
        <w:jc w:val="both"/>
      </w:pPr>
      <w:r>
        <w:t xml:space="preserve">по охране труда  </w:t>
      </w:r>
    </w:p>
    <w:p w14:paraId="2158967C" w14:textId="77777777" w:rsidR="004B7E7B" w:rsidRDefault="004B7E7B" w:rsidP="00AE7074">
      <w:pPr>
        <w:pBdr>
          <w:top w:val="single" w:sz="4" w:space="1" w:color="auto"/>
        </w:pBdr>
        <w:ind w:left="1775"/>
        <w:rPr>
          <w:sz w:val="2"/>
          <w:szCs w:val="2"/>
        </w:rPr>
      </w:pPr>
    </w:p>
    <w:p w14:paraId="5E91D834" w14:textId="77777777" w:rsidR="004B7E7B" w:rsidRDefault="004B7E7B" w:rsidP="00AE7074">
      <w:pPr>
        <w:jc w:val="both"/>
      </w:pPr>
      <w:r>
        <w:t xml:space="preserve">по пожарной безопасности  </w:t>
      </w:r>
    </w:p>
    <w:p w14:paraId="1C2035D5" w14:textId="77777777" w:rsidR="004B7E7B" w:rsidRDefault="004B7E7B" w:rsidP="00AE7074">
      <w:pPr>
        <w:pBdr>
          <w:top w:val="single" w:sz="4" w:space="1" w:color="auto"/>
        </w:pBdr>
        <w:ind w:left="2879"/>
        <w:rPr>
          <w:sz w:val="2"/>
          <w:szCs w:val="2"/>
        </w:rPr>
      </w:pPr>
    </w:p>
    <w:p w14:paraId="1ABDF849" w14:textId="24A7C67D" w:rsidR="004B7E7B" w:rsidRDefault="004B7E7B" w:rsidP="00AE7074">
      <w:pPr>
        <w:jc w:val="both"/>
      </w:pPr>
      <w:r>
        <w:t xml:space="preserve">других правил и инструкций  </w:t>
      </w:r>
    </w:p>
    <w:p w14:paraId="04EABC13" w14:textId="461F2EBC" w:rsidR="004B7E7B" w:rsidRDefault="004B7E7B" w:rsidP="00AE7074">
      <w:pPr>
        <w:pBdr>
          <w:top w:val="single" w:sz="4" w:space="1" w:color="auto"/>
        </w:pBdr>
        <w:rPr>
          <w:sz w:val="2"/>
          <w:szCs w:val="2"/>
        </w:rPr>
      </w:pPr>
    </w:p>
    <w:p w14:paraId="1B7386FD" w14:textId="77777777" w:rsidR="004B7E7B" w:rsidRDefault="004B7E7B" w:rsidP="00EA00FC">
      <w:pPr>
        <w:spacing w:before="240"/>
        <w:ind w:left="851"/>
      </w:pPr>
      <w:r>
        <w:t>Заключение комиссии:</w:t>
      </w:r>
    </w:p>
    <w:p w14:paraId="3A0E544E" w14:textId="77777777" w:rsidR="004B7E7B" w:rsidRDefault="004B7E7B" w:rsidP="00AE7074">
      <w:pPr>
        <w:jc w:val="both"/>
      </w:pPr>
      <w:r>
        <w:t xml:space="preserve">общая оценка  </w:t>
      </w:r>
    </w:p>
    <w:p w14:paraId="52C4F73F" w14:textId="77777777" w:rsidR="004B7E7B" w:rsidRDefault="004B7E7B" w:rsidP="00AE7074">
      <w:pPr>
        <w:pBdr>
          <w:top w:val="single" w:sz="4" w:space="1" w:color="auto"/>
        </w:pBdr>
        <w:ind w:left="1524"/>
        <w:rPr>
          <w:sz w:val="2"/>
          <w:szCs w:val="2"/>
        </w:rPr>
      </w:pPr>
    </w:p>
    <w:p w14:paraId="694E0D97" w14:textId="77777777" w:rsidR="004B7E7B" w:rsidRDefault="004B7E7B" w:rsidP="00AE7074">
      <w:pPr>
        <w:jc w:val="both"/>
      </w:pPr>
      <w:r>
        <w:t xml:space="preserve">группа по электробезопасности  </w:t>
      </w:r>
    </w:p>
    <w:p w14:paraId="726C54A9" w14:textId="77777777" w:rsidR="004B7E7B" w:rsidRDefault="004B7E7B" w:rsidP="00AE7074">
      <w:pPr>
        <w:pBdr>
          <w:top w:val="single" w:sz="4" w:space="1" w:color="auto"/>
        </w:pBdr>
        <w:ind w:left="3383"/>
        <w:rPr>
          <w:sz w:val="2"/>
          <w:szCs w:val="2"/>
        </w:rPr>
      </w:pPr>
    </w:p>
    <w:p w14:paraId="40F8CC6F" w14:textId="107ADD24" w:rsidR="004B7E7B" w:rsidRDefault="004B7E7B" w:rsidP="00AE7074">
      <w:pPr>
        <w:jc w:val="both"/>
      </w:pPr>
      <w:r>
        <w:t xml:space="preserve">продолжительность </w:t>
      </w:r>
      <w:r w:rsidR="007A051E">
        <w:t>дублирования (указывается для диспетчерского, оперативного и оперативно</w:t>
      </w:r>
      <w:r w:rsidR="00AE7074">
        <w:t xml:space="preserve"> -ремонтного персонала)</w:t>
      </w:r>
      <w:r>
        <w:t xml:space="preserve">  </w:t>
      </w:r>
    </w:p>
    <w:p w14:paraId="23C78DAD" w14:textId="77777777" w:rsidR="004B7E7B" w:rsidRDefault="004B7E7B" w:rsidP="00AE7074">
      <w:pPr>
        <w:pBdr>
          <w:top w:val="single" w:sz="4" w:space="1" w:color="auto"/>
        </w:pBdr>
        <w:ind w:left="3858"/>
        <w:rPr>
          <w:sz w:val="2"/>
          <w:szCs w:val="2"/>
        </w:rPr>
      </w:pPr>
      <w:r>
        <w:rPr>
          <w:sz w:val="2"/>
          <w:szCs w:val="2"/>
        </w:rPr>
        <w:t>,</w:t>
      </w:r>
    </w:p>
    <w:p w14:paraId="3992E709" w14:textId="53E1CC9E" w:rsidR="004B7E7B" w:rsidRDefault="004B7E7B" w:rsidP="00AE7074">
      <w:pPr>
        <w:jc w:val="both"/>
      </w:pPr>
      <w:r>
        <w:t xml:space="preserve">допущен в качестве  </w:t>
      </w:r>
    </w:p>
    <w:p w14:paraId="53B61F28" w14:textId="77777777" w:rsidR="004B7E7B" w:rsidRDefault="004B7E7B" w:rsidP="00AE7074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14:paraId="0CD62809" w14:textId="1873BDB1" w:rsidR="004B7E7B" w:rsidRDefault="004B7E7B" w:rsidP="00AE7074">
      <w:pPr>
        <w:keepNext/>
        <w:jc w:val="both"/>
      </w:pPr>
      <w:r>
        <w:t xml:space="preserve">к работам в электроустановках напряжением  </w:t>
      </w:r>
    </w:p>
    <w:p w14:paraId="0ECAA755" w14:textId="77777777" w:rsidR="004B7E7B" w:rsidRPr="000B559D" w:rsidRDefault="004B7E7B" w:rsidP="00AE7074">
      <w:pPr>
        <w:pBdr>
          <w:top w:val="single" w:sz="4" w:space="1" w:color="auto"/>
        </w:pBdr>
        <w:ind w:left="5160"/>
        <w:rPr>
          <w:sz w:val="2"/>
          <w:szCs w:val="2"/>
        </w:rPr>
      </w:pPr>
    </w:p>
    <w:p w14:paraId="0F8214FD" w14:textId="77777777" w:rsidR="004B7E7B" w:rsidRDefault="004B7E7B" w:rsidP="00AE7074">
      <w:pPr>
        <w:jc w:val="both"/>
      </w:pPr>
      <w:r>
        <w:t xml:space="preserve">дата следующей проверки  </w:t>
      </w:r>
    </w:p>
    <w:p w14:paraId="0C6BEEBA" w14:textId="77777777" w:rsidR="004B7E7B" w:rsidRDefault="004B7E7B" w:rsidP="00AE7074">
      <w:pPr>
        <w:pBdr>
          <w:top w:val="single" w:sz="4" w:space="1" w:color="auto"/>
        </w:pBdr>
        <w:ind w:left="2810"/>
        <w:rPr>
          <w:sz w:val="2"/>
          <w:szCs w:val="2"/>
        </w:rPr>
      </w:pPr>
    </w:p>
    <w:p w14:paraId="23B20D9E" w14:textId="77777777" w:rsidR="004B7E7B" w:rsidRDefault="004B7E7B" w:rsidP="00AE7074">
      <w:pPr>
        <w:spacing w:before="240" w:after="240"/>
        <w:ind w:left="851"/>
      </w:pPr>
      <w:r>
        <w:t>Подписи:</w:t>
      </w:r>
    </w:p>
    <w:p w14:paraId="00C13B26" w14:textId="7C4E89ED" w:rsidR="004B7E7B" w:rsidRDefault="004B7E7B" w:rsidP="00AE7074">
      <w:pPr>
        <w:tabs>
          <w:tab w:val="left" w:pos="4820"/>
        </w:tabs>
        <w:jc w:val="both"/>
      </w:pPr>
      <w:r>
        <w:t xml:space="preserve">председатель комиссии  </w:t>
      </w:r>
    </w:p>
    <w:p w14:paraId="1006BEA1" w14:textId="77777777" w:rsidR="004B7E7B" w:rsidRPr="00AE7074" w:rsidRDefault="004B7E7B" w:rsidP="00AE7074">
      <w:pPr>
        <w:pBdr>
          <w:top w:val="single" w:sz="4" w:space="1" w:color="auto"/>
        </w:pBdr>
        <w:ind w:left="2552"/>
        <w:jc w:val="center"/>
        <w:rPr>
          <w:sz w:val="16"/>
          <w:szCs w:val="16"/>
        </w:rPr>
      </w:pPr>
      <w:r w:rsidRPr="00AE7074">
        <w:rPr>
          <w:sz w:val="16"/>
          <w:szCs w:val="16"/>
        </w:rPr>
        <w:t>(подпись, фамилия и инициалы)</w:t>
      </w:r>
    </w:p>
    <w:p w14:paraId="6DCBE534" w14:textId="77777777" w:rsidR="004B7E7B" w:rsidRDefault="004B7E7B" w:rsidP="00EA00FC">
      <w:pPr>
        <w:jc w:val="both"/>
      </w:pPr>
      <w:r>
        <w:t>члены комиссии</w:t>
      </w:r>
    </w:p>
    <w:p w14:paraId="4224E281" w14:textId="6C0E3751" w:rsidR="004B7E7B" w:rsidRDefault="004B7E7B" w:rsidP="00AE7074">
      <w:pPr>
        <w:tabs>
          <w:tab w:val="left" w:pos="2835"/>
        </w:tabs>
        <w:jc w:val="both"/>
      </w:pPr>
    </w:p>
    <w:p w14:paraId="1C125298" w14:textId="77777777" w:rsidR="004B7E7B" w:rsidRPr="00AE7074" w:rsidRDefault="004B7E7B" w:rsidP="00AE707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AE7074">
        <w:rPr>
          <w:sz w:val="16"/>
          <w:szCs w:val="16"/>
        </w:rPr>
        <w:t>(подпись, фамилия и инициалы)</w:t>
      </w:r>
    </w:p>
    <w:p w14:paraId="3B0AA1E2" w14:textId="77777777" w:rsidR="004B7E7B" w:rsidRDefault="004B7E7B" w:rsidP="00AE7074">
      <w:pPr>
        <w:tabs>
          <w:tab w:val="left" w:pos="2835"/>
        </w:tabs>
        <w:jc w:val="both"/>
      </w:pPr>
      <w:r>
        <w:tab/>
      </w:r>
    </w:p>
    <w:p w14:paraId="21F1225C" w14:textId="77777777" w:rsidR="004B7E7B" w:rsidRPr="00AE7074" w:rsidRDefault="004B7E7B" w:rsidP="00AE707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AE7074">
        <w:rPr>
          <w:sz w:val="16"/>
          <w:szCs w:val="16"/>
        </w:rPr>
        <w:t>(подпись, фамилия и инициалы)</w:t>
      </w:r>
    </w:p>
    <w:p w14:paraId="3ABFF34C" w14:textId="77777777" w:rsidR="004B7E7B" w:rsidRDefault="004B7E7B" w:rsidP="00AE7074">
      <w:pPr>
        <w:tabs>
          <w:tab w:val="left" w:pos="6379"/>
        </w:tabs>
        <w:spacing w:before="240"/>
        <w:jc w:val="both"/>
      </w:pPr>
      <w:r>
        <w:t xml:space="preserve">С заключением комиссии ознакомлен  </w:t>
      </w:r>
      <w:r>
        <w:tab/>
      </w:r>
    </w:p>
    <w:p w14:paraId="2DF4DA06" w14:textId="24C344FF" w:rsidR="004B7E7B" w:rsidRPr="00EA00FC" w:rsidRDefault="004B7E7B" w:rsidP="00EA00FC">
      <w:pPr>
        <w:pBdr>
          <w:top w:val="single" w:sz="4" w:space="1" w:color="auto"/>
        </w:pBdr>
        <w:ind w:left="3997"/>
        <w:jc w:val="center"/>
        <w:rPr>
          <w:sz w:val="16"/>
          <w:szCs w:val="16"/>
        </w:rPr>
      </w:pPr>
      <w:r w:rsidRPr="00AE7074">
        <w:rPr>
          <w:sz w:val="16"/>
          <w:szCs w:val="16"/>
        </w:rPr>
        <w:t>(подпись, фамилия и инициалы)</w:t>
      </w:r>
    </w:p>
    <w:sectPr w:rsidR="004B7E7B" w:rsidRPr="00EA00FC" w:rsidSect="00AE7074">
      <w:headerReference w:type="default" r:id="rId6"/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BBE97" w14:textId="77777777" w:rsidR="00056D23" w:rsidRDefault="00056D23">
      <w:r>
        <w:separator/>
      </w:r>
    </w:p>
  </w:endnote>
  <w:endnote w:type="continuationSeparator" w:id="0">
    <w:p w14:paraId="72D4373D" w14:textId="77777777" w:rsidR="00056D23" w:rsidRDefault="0005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E67B4" w14:textId="77777777" w:rsidR="00056D23" w:rsidRDefault="00056D23">
      <w:r>
        <w:separator/>
      </w:r>
    </w:p>
  </w:footnote>
  <w:footnote w:type="continuationSeparator" w:id="0">
    <w:p w14:paraId="08CCB6DE" w14:textId="77777777" w:rsidR="00056D23" w:rsidRDefault="00056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1FAD2" w14:textId="77777777" w:rsidR="004B7E7B" w:rsidRDefault="004B7E7B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9D"/>
    <w:rsid w:val="0002622B"/>
    <w:rsid w:val="00035726"/>
    <w:rsid w:val="00056D23"/>
    <w:rsid w:val="000B559D"/>
    <w:rsid w:val="000F2BE0"/>
    <w:rsid w:val="001129F1"/>
    <w:rsid w:val="001434AC"/>
    <w:rsid w:val="002E0254"/>
    <w:rsid w:val="002E7BD8"/>
    <w:rsid w:val="003E5008"/>
    <w:rsid w:val="004B68E2"/>
    <w:rsid w:val="004B7E7B"/>
    <w:rsid w:val="005017F6"/>
    <w:rsid w:val="00521B9B"/>
    <w:rsid w:val="0065721B"/>
    <w:rsid w:val="006F3925"/>
    <w:rsid w:val="00733DF0"/>
    <w:rsid w:val="0076059D"/>
    <w:rsid w:val="007A051E"/>
    <w:rsid w:val="007B1C60"/>
    <w:rsid w:val="007C5CE7"/>
    <w:rsid w:val="0082599F"/>
    <w:rsid w:val="00831533"/>
    <w:rsid w:val="0084690E"/>
    <w:rsid w:val="00967BC0"/>
    <w:rsid w:val="0099461A"/>
    <w:rsid w:val="009E5B3D"/>
    <w:rsid w:val="00A02747"/>
    <w:rsid w:val="00A71729"/>
    <w:rsid w:val="00AB1ACD"/>
    <w:rsid w:val="00AB27FA"/>
    <w:rsid w:val="00AE7074"/>
    <w:rsid w:val="00B02F2C"/>
    <w:rsid w:val="00B755CD"/>
    <w:rsid w:val="00C143F6"/>
    <w:rsid w:val="00C475B4"/>
    <w:rsid w:val="00C6041E"/>
    <w:rsid w:val="00C85509"/>
    <w:rsid w:val="00D04DDA"/>
    <w:rsid w:val="00D22FB1"/>
    <w:rsid w:val="00D77A39"/>
    <w:rsid w:val="00DF2D47"/>
    <w:rsid w:val="00E91888"/>
    <w:rsid w:val="00EA00FC"/>
    <w:rsid w:val="00ED22A2"/>
    <w:rsid w:val="00F13C9B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66786"/>
  <w14:defaultImageDpi w14:val="0"/>
  <w15:docId w15:val="{BB06B1E3-6D87-4904-82E9-A9FE5B29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Гусев Александр Валентинович</cp:lastModifiedBy>
  <cp:revision>2</cp:revision>
  <cp:lastPrinted>2016-04-18T11:29:00Z</cp:lastPrinted>
  <dcterms:created xsi:type="dcterms:W3CDTF">2025-12-09T13:45:00Z</dcterms:created>
  <dcterms:modified xsi:type="dcterms:W3CDTF">2025-12-09T13:45:00Z</dcterms:modified>
</cp:coreProperties>
</file>